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83" w:rsidRDefault="003E5583" w:rsidP="00246A43">
      <w:pPr>
        <w:rPr>
          <w:b/>
          <w:bCs/>
          <w:color w:val="000000"/>
          <w:sz w:val="28"/>
          <w:szCs w:val="28"/>
        </w:rPr>
      </w:pPr>
    </w:p>
    <w:p w:rsidR="003E5583" w:rsidRPr="003E5583" w:rsidRDefault="003E5583" w:rsidP="003E5583">
      <w:pPr>
        <w:jc w:val="center"/>
        <w:rPr>
          <w:rFonts w:ascii="Arial" w:hAnsi="Arial" w:cs="Arial"/>
          <w:b/>
          <w:bCs/>
          <w:sz w:val="32"/>
          <w:szCs w:val="32"/>
        </w:rPr>
      </w:pPr>
      <w:r w:rsidRPr="003E5583">
        <w:rPr>
          <w:rFonts w:ascii="Arial" w:hAnsi="Arial" w:cs="Arial"/>
          <w:b/>
          <w:bCs/>
          <w:sz w:val="32"/>
          <w:szCs w:val="32"/>
        </w:rPr>
        <w:t>СОВЕТ ДЕПУТАТОВ</w:t>
      </w:r>
    </w:p>
    <w:p w:rsidR="003E5583" w:rsidRPr="003E5583" w:rsidRDefault="003E5583" w:rsidP="003E5583">
      <w:pPr>
        <w:jc w:val="center"/>
        <w:rPr>
          <w:rFonts w:ascii="Arial" w:hAnsi="Arial" w:cs="Arial"/>
          <w:b/>
          <w:bCs/>
          <w:sz w:val="32"/>
          <w:szCs w:val="32"/>
        </w:rPr>
      </w:pPr>
      <w:r w:rsidRPr="003E5583">
        <w:rPr>
          <w:rFonts w:ascii="Arial" w:hAnsi="Arial" w:cs="Arial"/>
          <w:b/>
          <w:bCs/>
          <w:sz w:val="32"/>
          <w:szCs w:val="32"/>
        </w:rPr>
        <w:t>МУНИЦИПАЛЬНОГО ОБРАЗОВАНИЯ</w:t>
      </w:r>
    </w:p>
    <w:p w:rsidR="003E5583" w:rsidRPr="003E5583" w:rsidRDefault="003E5583" w:rsidP="003E5583">
      <w:pPr>
        <w:jc w:val="center"/>
        <w:rPr>
          <w:rFonts w:ascii="Arial" w:hAnsi="Arial" w:cs="Arial"/>
          <w:b/>
          <w:bCs/>
          <w:sz w:val="32"/>
          <w:szCs w:val="32"/>
        </w:rPr>
      </w:pPr>
      <w:r w:rsidRPr="003E5583">
        <w:rPr>
          <w:rFonts w:ascii="Arial" w:hAnsi="Arial" w:cs="Arial"/>
          <w:b/>
          <w:bCs/>
          <w:sz w:val="32"/>
          <w:szCs w:val="32"/>
        </w:rPr>
        <w:t>БОЛДЫРЕВСКИЙ СЕЛЬСОВЕТ</w:t>
      </w:r>
    </w:p>
    <w:p w:rsidR="003E5583" w:rsidRPr="003E5583" w:rsidRDefault="003E5583" w:rsidP="003E5583">
      <w:pPr>
        <w:jc w:val="center"/>
        <w:rPr>
          <w:rFonts w:ascii="Arial" w:hAnsi="Arial" w:cs="Arial"/>
          <w:b/>
          <w:bCs/>
          <w:sz w:val="32"/>
          <w:szCs w:val="32"/>
        </w:rPr>
      </w:pPr>
      <w:r w:rsidRPr="003E5583">
        <w:rPr>
          <w:rFonts w:ascii="Arial" w:hAnsi="Arial" w:cs="Arial"/>
          <w:b/>
          <w:bCs/>
          <w:sz w:val="32"/>
          <w:szCs w:val="32"/>
        </w:rPr>
        <w:t>ТАШЛИНСКОГО РАЙОНА</w:t>
      </w:r>
    </w:p>
    <w:p w:rsidR="003E5583" w:rsidRDefault="003E5583" w:rsidP="00246A43">
      <w:pPr>
        <w:jc w:val="center"/>
        <w:rPr>
          <w:rFonts w:ascii="Arial" w:hAnsi="Arial" w:cs="Arial"/>
          <w:b/>
          <w:bCs/>
          <w:sz w:val="32"/>
          <w:szCs w:val="32"/>
        </w:rPr>
      </w:pPr>
      <w:r w:rsidRPr="003E5583">
        <w:rPr>
          <w:rFonts w:ascii="Arial" w:hAnsi="Arial" w:cs="Arial"/>
          <w:b/>
          <w:bCs/>
          <w:sz w:val="32"/>
          <w:szCs w:val="32"/>
        </w:rPr>
        <w:t>ОРЕНБУРГСКОЙ ОБЛАСТИ</w:t>
      </w:r>
    </w:p>
    <w:p w:rsidR="00246A43" w:rsidRDefault="00246A43" w:rsidP="00246A43">
      <w:pPr>
        <w:jc w:val="center"/>
        <w:rPr>
          <w:rFonts w:ascii="Arial" w:hAnsi="Arial" w:cs="Arial"/>
          <w:b/>
          <w:bCs/>
          <w:sz w:val="32"/>
          <w:szCs w:val="32"/>
        </w:rPr>
      </w:pPr>
    </w:p>
    <w:p w:rsidR="00246A43" w:rsidRPr="003E5583" w:rsidRDefault="00246A43" w:rsidP="00246A43">
      <w:pPr>
        <w:jc w:val="center"/>
        <w:rPr>
          <w:rFonts w:ascii="Arial" w:hAnsi="Arial" w:cs="Arial"/>
          <w:b/>
          <w:bCs/>
          <w:sz w:val="32"/>
          <w:szCs w:val="32"/>
        </w:rPr>
      </w:pPr>
    </w:p>
    <w:p w:rsidR="003E5583" w:rsidRDefault="003E5583" w:rsidP="00246A43">
      <w:pPr>
        <w:jc w:val="center"/>
        <w:rPr>
          <w:rFonts w:ascii="Arial" w:hAnsi="Arial" w:cs="Arial"/>
          <w:b/>
          <w:bCs/>
          <w:sz w:val="32"/>
          <w:szCs w:val="32"/>
        </w:rPr>
      </w:pPr>
      <w:r w:rsidRPr="003E5583">
        <w:rPr>
          <w:rFonts w:ascii="Arial" w:hAnsi="Arial" w:cs="Arial"/>
          <w:b/>
          <w:bCs/>
          <w:sz w:val="32"/>
          <w:szCs w:val="32"/>
        </w:rPr>
        <w:t>РЕШЕНИЕ</w:t>
      </w:r>
    </w:p>
    <w:p w:rsidR="00246A43" w:rsidRDefault="00246A43" w:rsidP="00246A43">
      <w:pPr>
        <w:jc w:val="center"/>
        <w:rPr>
          <w:rFonts w:ascii="Arial" w:hAnsi="Arial" w:cs="Arial"/>
          <w:b/>
          <w:bCs/>
          <w:sz w:val="32"/>
          <w:szCs w:val="32"/>
        </w:rPr>
      </w:pPr>
    </w:p>
    <w:p w:rsidR="00246A43" w:rsidRPr="00246A43" w:rsidRDefault="00246A43" w:rsidP="00246A43">
      <w:pPr>
        <w:jc w:val="center"/>
        <w:rPr>
          <w:rFonts w:ascii="Arial" w:hAnsi="Arial" w:cs="Arial"/>
          <w:b/>
          <w:bCs/>
          <w:sz w:val="32"/>
          <w:szCs w:val="32"/>
        </w:rPr>
      </w:pPr>
    </w:p>
    <w:p w:rsidR="00246A43" w:rsidRDefault="003E5583" w:rsidP="00246A43">
      <w:pPr>
        <w:widowControl w:val="0"/>
        <w:suppressAutoHyphens/>
        <w:autoSpaceDE w:val="0"/>
        <w:rPr>
          <w:rFonts w:ascii="Arial" w:eastAsia="Calibri" w:hAnsi="Arial" w:cs="Arial"/>
          <w:b/>
          <w:bCs/>
          <w:sz w:val="32"/>
          <w:szCs w:val="32"/>
          <w:lang w:eastAsia="zh-CN"/>
        </w:rPr>
      </w:pPr>
      <w:r>
        <w:rPr>
          <w:rFonts w:ascii="Arial" w:eastAsia="Calibri" w:hAnsi="Arial" w:cs="Arial"/>
          <w:b/>
          <w:bCs/>
          <w:sz w:val="32"/>
          <w:szCs w:val="32"/>
          <w:lang w:eastAsia="zh-CN"/>
        </w:rPr>
        <w:t>30.09.2021г</w:t>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r>
      <w:r>
        <w:rPr>
          <w:rFonts w:ascii="Arial" w:eastAsia="Calibri" w:hAnsi="Arial" w:cs="Arial"/>
          <w:b/>
          <w:bCs/>
          <w:sz w:val="32"/>
          <w:szCs w:val="32"/>
          <w:lang w:eastAsia="zh-CN"/>
        </w:rPr>
        <w:tab/>
        <w:t>№10/39-рс</w:t>
      </w:r>
    </w:p>
    <w:p w:rsidR="003D7EC7" w:rsidRDefault="003D7EC7" w:rsidP="00246A43">
      <w:pPr>
        <w:widowControl w:val="0"/>
        <w:suppressAutoHyphens/>
        <w:autoSpaceDE w:val="0"/>
        <w:rPr>
          <w:rFonts w:ascii="Arial" w:eastAsia="Calibri" w:hAnsi="Arial" w:cs="Arial"/>
          <w:b/>
          <w:bCs/>
          <w:sz w:val="32"/>
          <w:szCs w:val="32"/>
          <w:lang w:eastAsia="zh-CN"/>
        </w:rPr>
      </w:pPr>
    </w:p>
    <w:p w:rsidR="003D7EC7" w:rsidRPr="00246A43" w:rsidRDefault="003D7EC7" w:rsidP="00246A43">
      <w:pPr>
        <w:widowControl w:val="0"/>
        <w:suppressAutoHyphens/>
        <w:autoSpaceDE w:val="0"/>
        <w:rPr>
          <w:rFonts w:ascii="Arial" w:eastAsia="Calibri" w:hAnsi="Arial" w:cs="Arial"/>
          <w:b/>
          <w:bCs/>
          <w:sz w:val="32"/>
          <w:szCs w:val="32"/>
          <w:lang w:eastAsia="zh-CN"/>
        </w:rPr>
      </w:pPr>
    </w:p>
    <w:p w:rsidR="003E5583" w:rsidRDefault="003E5583" w:rsidP="00246A43">
      <w:pPr>
        <w:jc w:val="center"/>
        <w:rPr>
          <w:rFonts w:ascii="Arial" w:hAnsi="Arial" w:cs="Arial"/>
          <w:b/>
          <w:bCs/>
          <w:color w:val="000000"/>
          <w:sz w:val="28"/>
          <w:szCs w:val="28"/>
        </w:rPr>
      </w:pPr>
      <w:r w:rsidRPr="00412E56">
        <w:rPr>
          <w:rFonts w:ascii="Arial" w:hAnsi="Arial" w:cs="Arial"/>
          <w:b/>
          <w:bCs/>
          <w:color w:val="000000"/>
          <w:sz w:val="28"/>
          <w:szCs w:val="28"/>
        </w:rPr>
        <w:t xml:space="preserve">Об утверждении Положения </w:t>
      </w:r>
      <w:bookmarkStart w:id="0" w:name="_Hlk77671647"/>
      <w:r w:rsidRPr="00412E56">
        <w:rPr>
          <w:rFonts w:ascii="Arial" w:hAnsi="Arial" w:cs="Arial"/>
          <w:b/>
          <w:bCs/>
          <w:color w:val="000000"/>
          <w:sz w:val="28"/>
          <w:szCs w:val="28"/>
        </w:rPr>
        <w:t xml:space="preserve">о муниципальном контроле </w:t>
      </w:r>
      <w:r w:rsidRPr="00412E56">
        <w:rPr>
          <w:rFonts w:ascii="Arial" w:hAnsi="Arial" w:cs="Arial"/>
          <w:b/>
          <w:bCs/>
          <w:color w:val="000000"/>
          <w:sz w:val="28"/>
          <w:szCs w:val="28"/>
        </w:rPr>
        <w:br/>
      </w:r>
      <w:bookmarkStart w:id="1" w:name="_Hlk77686366"/>
      <w:r w:rsidRPr="00412E56">
        <w:rPr>
          <w:rFonts w:ascii="Arial" w:hAnsi="Arial" w:cs="Arial"/>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Pr="00412E56">
        <w:rPr>
          <w:rFonts w:ascii="Arial" w:hAnsi="Arial" w:cs="Arial"/>
          <w:b/>
          <w:bCs/>
          <w:color w:val="000000"/>
          <w:sz w:val="28"/>
          <w:szCs w:val="28"/>
        </w:rPr>
        <w:t xml:space="preserve">муниципального образования </w:t>
      </w:r>
      <w:proofErr w:type="spellStart"/>
      <w:r w:rsidRPr="00412E56">
        <w:rPr>
          <w:rFonts w:ascii="Arial" w:hAnsi="Arial" w:cs="Arial"/>
          <w:b/>
          <w:bCs/>
          <w:color w:val="000000"/>
          <w:sz w:val="28"/>
          <w:szCs w:val="28"/>
        </w:rPr>
        <w:t>Болдыревский</w:t>
      </w:r>
      <w:proofErr w:type="spellEnd"/>
      <w:r w:rsidRPr="00412E56">
        <w:rPr>
          <w:rFonts w:ascii="Arial" w:hAnsi="Arial" w:cs="Arial"/>
          <w:b/>
          <w:bCs/>
          <w:color w:val="000000"/>
          <w:sz w:val="28"/>
          <w:szCs w:val="28"/>
        </w:rPr>
        <w:t xml:space="preserve"> сельсовет.</w:t>
      </w:r>
    </w:p>
    <w:p w:rsidR="003D7EC7" w:rsidRDefault="003D7EC7" w:rsidP="00246A43">
      <w:pPr>
        <w:jc w:val="center"/>
        <w:rPr>
          <w:rFonts w:ascii="Arial" w:hAnsi="Arial" w:cs="Arial"/>
          <w:b/>
          <w:bCs/>
          <w:color w:val="000000"/>
          <w:sz w:val="28"/>
          <w:szCs w:val="28"/>
        </w:rPr>
      </w:pPr>
    </w:p>
    <w:p w:rsidR="003D7EC7" w:rsidRPr="00246A43" w:rsidRDefault="003D7EC7" w:rsidP="00246A43">
      <w:pPr>
        <w:jc w:val="center"/>
        <w:rPr>
          <w:rFonts w:ascii="Arial" w:hAnsi="Arial" w:cs="Arial"/>
          <w:i/>
          <w:iCs/>
          <w:sz w:val="28"/>
          <w:szCs w:val="28"/>
        </w:rPr>
      </w:pPr>
    </w:p>
    <w:p w:rsidR="00246A43" w:rsidRPr="00246A43" w:rsidRDefault="003E5583" w:rsidP="003E5583">
      <w:pPr>
        <w:rPr>
          <w:rFonts w:ascii="Arial" w:hAnsi="Arial" w:cs="Arial"/>
        </w:rPr>
      </w:pPr>
      <w:r w:rsidRPr="00246A43">
        <w:rPr>
          <w:rFonts w:ascii="Arial" w:hAnsi="Arial" w:cs="Arial"/>
          <w:color w:val="000000"/>
        </w:rPr>
        <w:t xml:space="preserve">В соответствии со статьей 3.1 </w:t>
      </w:r>
      <w:bookmarkStart w:id="2" w:name="_Hlk77673480"/>
      <w:r w:rsidRPr="00246A43">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46A43">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246A43">
        <w:rPr>
          <w:rFonts w:ascii="Arial" w:hAnsi="Arial" w:cs="Arial"/>
        </w:rPr>
        <w:t xml:space="preserve"> муниципального образова</w:t>
      </w:r>
      <w:r w:rsidR="00FD5ED8" w:rsidRPr="00246A43">
        <w:rPr>
          <w:rFonts w:ascii="Arial" w:hAnsi="Arial" w:cs="Arial"/>
        </w:rPr>
        <w:t xml:space="preserve">ния </w:t>
      </w:r>
      <w:proofErr w:type="spellStart"/>
      <w:r w:rsidR="00FD5ED8" w:rsidRPr="00246A43">
        <w:rPr>
          <w:rFonts w:ascii="Arial" w:hAnsi="Arial" w:cs="Arial"/>
        </w:rPr>
        <w:t>Болдыревского</w:t>
      </w:r>
      <w:proofErr w:type="spellEnd"/>
      <w:r w:rsidR="00FD5ED8" w:rsidRPr="00246A43">
        <w:rPr>
          <w:rFonts w:ascii="Arial" w:hAnsi="Arial" w:cs="Arial"/>
        </w:rPr>
        <w:t xml:space="preserve"> </w:t>
      </w:r>
      <w:r w:rsidRPr="00246A43">
        <w:rPr>
          <w:rFonts w:ascii="Arial" w:hAnsi="Arial" w:cs="Arial"/>
        </w:rPr>
        <w:t>сельсовет</w:t>
      </w:r>
      <w:r w:rsidR="00FD5ED8" w:rsidRPr="00246A43">
        <w:rPr>
          <w:rFonts w:ascii="Arial" w:hAnsi="Arial" w:cs="Arial"/>
        </w:rPr>
        <w:t>а</w:t>
      </w:r>
      <w:r w:rsidRPr="00246A43">
        <w:rPr>
          <w:rFonts w:ascii="Arial" w:hAnsi="Arial" w:cs="Arial"/>
        </w:rPr>
        <w:t xml:space="preserve"> </w:t>
      </w:r>
    </w:p>
    <w:p w:rsidR="00FD5ED8" w:rsidRPr="00246A43" w:rsidRDefault="003E5583" w:rsidP="003E5583">
      <w:pPr>
        <w:rPr>
          <w:rFonts w:ascii="Arial" w:hAnsi="Arial" w:cs="Arial"/>
        </w:rPr>
      </w:pPr>
      <w:r w:rsidRPr="00246A43">
        <w:rPr>
          <w:rFonts w:ascii="Arial" w:hAnsi="Arial" w:cs="Arial"/>
        </w:rPr>
        <w:t>РЕШИЛ:</w:t>
      </w:r>
    </w:p>
    <w:p w:rsidR="003E5583" w:rsidRPr="00246A43" w:rsidRDefault="003E5583" w:rsidP="003E5583">
      <w:pPr>
        <w:rPr>
          <w:rFonts w:ascii="Arial" w:hAnsi="Arial" w:cs="Arial"/>
          <w:color w:val="000000"/>
        </w:rPr>
      </w:pPr>
      <w:r w:rsidRPr="00246A43">
        <w:rPr>
          <w:rFonts w:ascii="Arial" w:hAnsi="Arial" w:cs="Arial"/>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246A43">
        <w:rPr>
          <w:rFonts w:ascii="Arial" w:hAnsi="Arial" w:cs="Arial"/>
          <w:color w:val="000000"/>
        </w:rPr>
        <w:t>Болдыревского</w:t>
      </w:r>
      <w:proofErr w:type="spellEnd"/>
      <w:r w:rsidRPr="00246A43">
        <w:rPr>
          <w:rFonts w:ascii="Arial" w:hAnsi="Arial" w:cs="Arial"/>
          <w:color w:val="000000"/>
        </w:rPr>
        <w:t xml:space="preserve"> сельсовета.</w:t>
      </w:r>
    </w:p>
    <w:p w:rsidR="003E5583" w:rsidRPr="00246A43" w:rsidRDefault="003E5583" w:rsidP="003E5583">
      <w:pPr>
        <w:rPr>
          <w:rFonts w:ascii="Arial" w:hAnsi="Arial" w:cs="Arial"/>
          <w:color w:val="000000"/>
        </w:rPr>
      </w:pPr>
      <w:r w:rsidRPr="00246A43">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246A43">
        <w:rPr>
          <w:rFonts w:ascii="Arial" w:hAnsi="Arial" w:cs="Arial"/>
          <w:color w:val="000000"/>
        </w:rPr>
        <w:t>Болдыревского</w:t>
      </w:r>
      <w:proofErr w:type="spellEnd"/>
      <w:r w:rsidRPr="00246A43">
        <w:rPr>
          <w:rFonts w:ascii="Arial" w:hAnsi="Arial" w:cs="Arial"/>
          <w:color w:val="000000"/>
        </w:rPr>
        <w:t xml:space="preserve"> сельсовета.</w:t>
      </w:r>
    </w:p>
    <w:p w:rsidR="003E5583" w:rsidRDefault="003E5583" w:rsidP="003D7EC7">
      <w:pPr>
        <w:shd w:val="clear" w:color="auto" w:fill="FFFFFF"/>
        <w:ind w:firstLine="709"/>
        <w:jc w:val="both"/>
        <w:rPr>
          <w:rFonts w:ascii="Arial" w:hAnsi="Arial" w:cs="Arial"/>
        </w:rPr>
      </w:pPr>
      <w:r w:rsidRPr="00246A43">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246A43">
        <w:rPr>
          <w:rFonts w:ascii="Arial" w:hAnsi="Arial" w:cs="Arial"/>
          <w:color w:val="000000"/>
        </w:rPr>
        <w:t>Болдыревского</w:t>
      </w:r>
      <w:proofErr w:type="spellEnd"/>
      <w:r w:rsidRPr="00246A43">
        <w:rPr>
          <w:rFonts w:ascii="Arial" w:hAnsi="Arial" w:cs="Arial"/>
          <w:color w:val="000000"/>
        </w:rPr>
        <w:t xml:space="preserve"> сельсовета</w:t>
      </w:r>
      <w:r w:rsidR="00FD5ED8" w:rsidRPr="00246A43">
        <w:rPr>
          <w:rFonts w:ascii="Arial" w:hAnsi="Arial" w:cs="Arial"/>
          <w:color w:val="000000"/>
        </w:rPr>
        <w:t xml:space="preserve">   вступают в силу с 1 марта 2022 года. </w:t>
      </w:r>
    </w:p>
    <w:p w:rsidR="003D7EC7" w:rsidRDefault="003D7EC7" w:rsidP="003D7EC7">
      <w:pPr>
        <w:shd w:val="clear" w:color="auto" w:fill="FFFFFF"/>
        <w:ind w:firstLine="709"/>
        <w:jc w:val="both"/>
        <w:rPr>
          <w:rFonts w:ascii="Arial" w:hAnsi="Arial" w:cs="Arial"/>
        </w:rPr>
      </w:pPr>
    </w:p>
    <w:p w:rsidR="003D7EC7" w:rsidRPr="003D7EC7" w:rsidRDefault="003D7EC7" w:rsidP="003D7EC7">
      <w:pPr>
        <w:shd w:val="clear" w:color="auto" w:fill="FFFFFF"/>
        <w:jc w:val="both"/>
        <w:rPr>
          <w:rFonts w:ascii="Arial" w:hAnsi="Arial" w:cs="Arial"/>
        </w:rPr>
      </w:pPr>
    </w:p>
    <w:p w:rsidR="00246A43" w:rsidRPr="00246A43" w:rsidRDefault="003E5583" w:rsidP="00246A43">
      <w:pPr>
        <w:tabs>
          <w:tab w:val="left" w:pos="1000"/>
          <w:tab w:val="left" w:pos="2552"/>
        </w:tabs>
        <w:jc w:val="both"/>
        <w:rPr>
          <w:rFonts w:ascii="Arial" w:hAnsi="Arial" w:cs="Arial"/>
        </w:rPr>
      </w:pPr>
      <w:r w:rsidRPr="00246A43">
        <w:rPr>
          <w:rFonts w:ascii="Arial" w:hAnsi="Arial" w:cs="Arial"/>
        </w:rPr>
        <w:t xml:space="preserve">Председатель </w:t>
      </w:r>
      <w:r w:rsidR="00246A43" w:rsidRPr="00246A43">
        <w:rPr>
          <w:rFonts w:ascii="Arial" w:hAnsi="Arial" w:cs="Arial"/>
        </w:rPr>
        <w:t xml:space="preserve">Совета депутатов </w:t>
      </w:r>
      <w:r w:rsidRPr="00246A43">
        <w:rPr>
          <w:rFonts w:ascii="Arial" w:hAnsi="Arial" w:cs="Arial"/>
        </w:rPr>
        <w:t xml:space="preserve">                   </w:t>
      </w:r>
      <w:r w:rsidR="00246A43">
        <w:rPr>
          <w:rFonts w:ascii="Arial" w:hAnsi="Arial" w:cs="Arial"/>
        </w:rPr>
        <w:t xml:space="preserve">                            </w:t>
      </w:r>
      <w:r w:rsidR="003D7EC7">
        <w:rPr>
          <w:rFonts w:ascii="Arial" w:hAnsi="Arial" w:cs="Arial"/>
        </w:rPr>
        <w:t xml:space="preserve">  </w:t>
      </w:r>
      <w:proofErr w:type="spellStart"/>
      <w:r w:rsidR="003D7EC7">
        <w:rPr>
          <w:rFonts w:ascii="Arial" w:hAnsi="Arial" w:cs="Arial"/>
        </w:rPr>
        <w:t>Т.В.Бондарь</w:t>
      </w:r>
      <w:proofErr w:type="spellEnd"/>
    </w:p>
    <w:p w:rsidR="00FD5ED8" w:rsidRPr="00246A43" w:rsidRDefault="00246A43" w:rsidP="003D7EC7">
      <w:pPr>
        <w:tabs>
          <w:tab w:val="left" w:pos="1000"/>
          <w:tab w:val="left" w:pos="2552"/>
        </w:tabs>
        <w:jc w:val="both"/>
        <w:rPr>
          <w:rFonts w:ascii="Arial" w:hAnsi="Arial" w:cs="Arial"/>
        </w:rPr>
      </w:pPr>
      <w:r w:rsidRPr="00246A43">
        <w:rPr>
          <w:rFonts w:ascii="Arial" w:hAnsi="Arial" w:cs="Arial"/>
        </w:rPr>
        <w:t xml:space="preserve">Глава муниципального образования                                            </w:t>
      </w:r>
      <w:proofErr w:type="spellStart"/>
      <w:r w:rsidR="003D7EC7">
        <w:rPr>
          <w:rFonts w:ascii="Arial" w:hAnsi="Arial" w:cs="Arial"/>
        </w:rPr>
        <w:t>Н.В.Широкова</w:t>
      </w:r>
      <w:proofErr w:type="spellEnd"/>
    </w:p>
    <w:p w:rsidR="00FD5ED8" w:rsidRPr="00246A43" w:rsidRDefault="003E5583" w:rsidP="00FD5ED8">
      <w:pPr>
        <w:tabs>
          <w:tab w:val="num" w:pos="200"/>
        </w:tabs>
        <w:ind w:left="4536"/>
        <w:jc w:val="center"/>
        <w:outlineLvl w:val="0"/>
        <w:rPr>
          <w:rFonts w:ascii="Arial" w:hAnsi="Arial" w:cs="Arial"/>
        </w:rPr>
      </w:pPr>
      <w:r w:rsidRPr="00246A43">
        <w:rPr>
          <w:rFonts w:ascii="Arial" w:hAnsi="Arial" w:cs="Arial"/>
        </w:rPr>
        <w:lastRenderedPageBreak/>
        <w:t>УТВЕРЖДЕНО</w:t>
      </w:r>
    </w:p>
    <w:p w:rsidR="003E5583" w:rsidRPr="00246A43" w:rsidRDefault="003E5583" w:rsidP="00246A43">
      <w:pPr>
        <w:ind w:left="4536"/>
        <w:jc w:val="center"/>
        <w:rPr>
          <w:rFonts w:ascii="Arial" w:hAnsi="Arial" w:cs="Arial"/>
          <w:bCs/>
          <w:color w:val="000000"/>
        </w:rPr>
      </w:pPr>
      <w:r w:rsidRPr="00246A43">
        <w:rPr>
          <w:rFonts w:ascii="Arial" w:hAnsi="Arial" w:cs="Arial"/>
          <w:color w:val="000000"/>
        </w:rPr>
        <w:t xml:space="preserve">решением </w:t>
      </w:r>
      <w:r w:rsidR="00FD5ED8" w:rsidRPr="00246A43">
        <w:rPr>
          <w:rFonts w:ascii="Arial" w:hAnsi="Arial" w:cs="Arial"/>
          <w:bCs/>
          <w:color w:val="000000"/>
        </w:rPr>
        <w:t xml:space="preserve">муниципального образования </w:t>
      </w:r>
      <w:proofErr w:type="spellStart"/>
      <w:r w:rsidR="00FD5ED8" w:rsidRPr="00246A43">
        <w:rPr>
          <w:rFonts w:ascii="Arial" w:hAnsi="Arial" w:cs="Arial"/>
          <w:bCs/>
          <w:color w:val="000000"/>
        </w:rPr>
        <w:t>Болдыревского</w:t>
      </w:r>
      <w:proofErr w:type="spellEnd"/>
      <w:r w:rsidR="00FD5ED8" w:rsidRPr="00246A43">
        <w:rPr>
          <w:rFonts w:ascii="Arial" w:hAnsi="Arial" w:cs="Arial"/>
          <w:bCs/>
          <w:color w:val="000000"/>
        </w:rPr>
        <w:t xml:space="preserve"> сельсовета.</w:t>
      </w:r>
    </w:p>
    <w:p w:rsidR="003E5583" w:rsidRDefault="003E5583" w:rsidP="003D7EC7">
      <w:pPr>
        <w:tabs>
          <w:tab w:val="num" w:pos="200"/>
        </w:tabs>
        <w:ind w:left="4536"/>
        <w:jc w:val="center"/>
        <w:outlineLvl w:val="0"/>
        <w:rPr>
          <w:rFonts w:ascii="Arial" w:hAnsi="Arial" w:cs="Arial"/>
        </w:rPr>
      </w:pPr>
      <w:r w:rsidRPr="00246A43">
        <w:rPr>
          <w:rFonts w:ascii="Arial" w:hAnsi="Arial" w:cs="Arial"/>
        </w:rPr>
        <w:t xml:space="preserve">от </w:t>
      </w:r>
      <w:r w:rsidR="00FD5ED8" w:rsidRPr="00246A43">
        <w:rPr>
          <w:rFonts w:ascii="Arial" w:hAnsi="Arial" w:cs="Arial"/>
        </w:rPr>
        <w:t>30.09.2021 г.№10/39-рс</w:t>
      </w:r>
    </w:p>
    <w:p w:rsidR="003D7EC7" w:rsidRPr="003D7EC7" w:rsidRDefault="003D7EC7" w:rsidP="003D7EC7">
      <w:pPr>
        <w:tabs>
          <w:tab w:val="num" w:pos="200"/>
        </w:tabs>
        <w:ind w:left="4536"/>
        <w:jc w:val="center"/>
        <w:outlineLvl w:val="0"/>
        <w:rPr>
          <w:rFonts w:ascii="Arial" w:hAnsi="Arial" w:cs="Arial"/>
        </w:rPr>
      </w:pPr>
    </w:p>
    <w:p w:rsidR="003E5583" w:rsidRDefault="003E5583" w:rsidP="003D7EC7">
      <w:pPr>
        <w:rPr>
          <w:rFonts w:ascii="Arial" w:hAnsi="Arial" w:cs="Arial"/>
          <w:color w:val="000000"/>
        </w:rPr>
      </w:pPr>
      <w:r w:rsidRPr="00246A43">
        <w:rPr>
          <w:rFonts w:ascii="Arial" w:hAnsi="Arial" w:cs="Arial"/>
          <w:b/>
          <w:bCs/>
          <w:color w:val="000000"/>
        </w:rPr>
        <w:t xml:space="preserve">Положение о муниципальном контроле </w:t>
      </w:r>
      <w:r w:rsidRPr="00246A43">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FD5ED8" w:rsidRPr="00246A43">
        <w:rPr>
          <w:rFonts w:ascii="Arial" w:hAnsi="Arial" w:cs="Arial"/>
          <w:b/>
          <w:color w:val="000000"/>
        </w:rPr>
        <w:t xml:space="preserve">муниципального образования </w:t>
      </w:r>
      <w:proofErr w:type="spellStart"/>
      <w:r w:rsidR="00FD5ED8" w:rsidRPr="00246A43">
        <w:rPr>
          <w:rFonts w:ascii="Arial" w:hAnsi="Arial" w:cs="Arial"/>
          <w:b/>
          <w:color w:val="000000"/>
        </w:rPr>
        <w:t>Болдыревского</w:t>
      </w:r>
      <w:proofErr w:type="spellEnd"/>
      <w:r w:rsidR="00FD5ED8" w:rsidRPr="00246A43">
        <w:rPr>
          <w:rFonts w:ascii="Arial" w:hAnsi="Arial" w:cs="Arial"/>
          <w:b/>
          <w:color w:val="000000"/>
        </w:rPr>
        <w:t xml:space="preserve"> сельсовета</w:t>
      </w:r>
      <w:r w:rsidR="00FD5ED8" w:rsidRPr="00246A43">
        <w:rPr>
          <w:rFonts w:ascii="Arial" w:hAnsi="Arial" w:cs="Arial"/>
          <w:color w:val="000000"/>
        </w:rPr>
        <w:t>.</w:t>
      </w:r>
    </w:p>
    <w:p w:rsidR="003D7EC7" w:rsidRPr="003D7EC7" w:rsidRDefault="003D7EC7" w:rsidP="003D7EC7">
      <w:pPr>
        <w:rPr>
          <w:rFonts w:ascii="Arial" w:hAnsi="Arial" w:cs="Arial"/>
          <w:color w:val="000000"/>
        </w:rPr>
      </w:pPr>
    </w:p>
    <w:p w:rsidR="003E5583" w:rsidRPr="00246A43" w:rsidRDefault="003E5583" w:rsidP="003E5583">
      <w:pPr>
        <w:pStyle w:val="ConsPlusNormal"/>
        <w:spacing w:line="360" w:lineRule="auto"/>
        <w:ind w:firstLine="0"/>
        <w:jc w:val="center"/>
        <w:rPr>
          <w:b/>
          <w:bCs/>
          <w:color w:val="000000"/>
          <w:sz w:val="24"/>
          <w:szCs w:val="24"/>
        </w:rPr>
      </w:pPr>
      <w:r w:rsidRPr="00246A43">
        <w:rPr>
          <w:b/>
          <w:bCs/>
          <w:color w:val="000000"/>
          <w:sz w:val="24"/>
          <w:szCs w:val="24"/>
        </w:rPr>
        <w:t>1. Общие положения</w:t>
      </w:r>
    </w:p>
    <w:p w:rsidR="00FD5ED8" w:rsidRPr="00246A43" w:rsidRDefault="003E5583" w:rsidP="00FD5ED8">
      <w:pPr>
        <w:shd w:val="clear" w:color="auto" w:fill="FFFFFF"/>
        <w:ind w:firstLine="709"/>
        <w:jc w:val="both"/>
        <w:rPr>
          <w:rFonts w:ascii="Arial" w:hAnsi="Arial" w:cs="Arial"/>
        </w:rPr>
      </w:pPr>
      <w:r w:rsidRPr="00246A43">
        <w:rPr>
          <w:rFonts w:ascii="Arial" w:hAnsi="Arial" w:cs="Arial"/>
          <w:color w:val="000000"/>
        </w:rPr>
        <w:t>1.1</w:t>
      </w:r>
      <w:r w:rsidR="00FD5ED8" w:rsidRPr="00246A43">
        <w:rPr>
          <w:rFonts w:ascii="Arial" w:hAnsi="Arial" w:cs="Arial"/>
        </w:rPr>
        <w:t xml:space="preserve"> </w:t>
      </w:r>
      <w:r w:rsidR="00FD5ED8" w:rsidRPr="00246A43">
        <w:rPr>
          <w:rFonts w:ascii="Arial" w:hAnsi="Arial" w:cs="Arial"/>
          <w:color w:val="000000"/>
        </w:rPr>
        <w:t xml:space="preserve">муниципального образования </w:t>
      </w:r>
      <w:proofErr w:type="spellStart"/>
      <w:r w:rsidR="00FD5ED8" w:rsidRPr="00246A43">
        <w:rPr>
          <w:rFonts w:ascii="Arial" w:hAnsi="Arial" w:cs="Arial"/>
          <w:color w:val="000000"/>
        </w:rPr>
        <w:t>Болдыревского</w:t>
      </w:r>
      <w:proofErr w:type="spellEnd"/>
      <w:r w:rsidR="00FD5ED8" w:rsidRPr="00246A43">
        <w:rPr>
          <w:rFonts w:ascii="Arial" w:hAnsi="Arial" w:cs="Arial"/>
          <w:color w:val="000000"/>
        </w:rPr>
        <w:t xml:space="preserve"> </w:t>
      </w:r>
      <w:proofErr w:type="gramStart"/>
      <w:r w:rsidR="00FD5ED8" w:rsidRPr="00246A43">
        <w:rPr>
          <w:rFonts w:ascii="Arial" w:hAnsi="Arial" w:cs="Arial"/>
          <w:color w:val="000000"/>
        </w:rPr>
        <w:t>сельсовета  вступают</w:t>
      </w:r>
      <w:proofErr w:type="gramEnd"/>
      <w:r w:rsidR="00FD5ED8" w:rsidRPr="00246A43">
        <w:rPr>
          <w:rFonts w:ascii="Arial" w:hAnsi="Arial" w:cs="Arial"/>
          <w:color w:val="000000"/>
        </w:rPr>
        <w:t xml:space="preserve"> в силу с 1 марта 2022 года. </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FD5ED8" w:rsidRPr="00246A43">
        <w:rPr>
          <w:color w:val="000000"/>
          <w:sz w:val="24"/>
          <w:szCs w:val="24"/>
        </w:rPr>
        <w:t xml:space="preserve">муниципального образования </w:t>
      </w:r>
      <w:proofErr w:type="spellStart"/>
      <w:r w:rsidR="00FD5ED8" w:rsidRPr="00246A43">
        <w:rPr>
          <w:color w:val="000000"/>
          <w:sz w:val="24"/>
          <w:szCs w:val="24"/>
        </w:rPr>
        <w:t>Болдыревского</w:t>
      </w:r>
      <w:proofErr w:type="spellEnd"/>
      <w:r w:rsidR="00FD5ED8" w:rsidRPr="00246A43">
        <w:rPr>
          <w:color w:val="000000"/>
          <w:sz w:val="24"/>
          <w:szCs w:val="24"/>
        </w:rPr>
        <w:t xml:space="preserve"> сельсовета</w:t>
      </w:r>
      <w:r w:rsidRPr="00246A43">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E5583" w:rsidRPr="00246A43" w:rsidRDefault="003E5583" w:rsidP="003E5583">
      <w:pPr>
        <w:rPr>
          <w:rFonts w:ascii="Arial" w:hAnsi="Arial" w:cs="Arial"/>
          <w:color w:val="000000"/>
        </w:rPr>
      </w:pPr>
      <w:r w:rsidRPr="00246A43">
        <w:rPr>
          <w:rFonts w:ascii="Arial" w:hAnsi="Arial" w:cs="Arial"/>
          <w:color w:val="000000"/>
        </w:rPr>
        <w:t xml:space="preserve">1.3. Муниципальный контроль на автомобильном транспорте осуществляется </w:t>
      </w:r>
      <w:proofErr w:type="gramStart"/>
      <w:r w:rsidRPr="00246A43">
        <w:rPr>
          <w:rFonts w:ascii="Arial" w:hAnsi="Arial" w:cs="Arial"/>
          <w:color w:val="000000"/>
        </w:rPr>
        <w:t>администрацией  муниципального</w:t>
      </w:r>
      <w:proofErr w:type="gramEnd"/>
      <w:r w:rsidRPr="00246A43">
        <w:rPr>
          <w:rFonts w:ascii="Arial" w:hAnsi="Arial" w:cs="Arial"/>
          <w:color w:val="000000"/>
        </w:rPr>
        <w:t xml:space="preserve"> образования </w:t>
      </w:r>
      <w:proofErr w:type="spellStart"/>
      <w:r w:rsidRPr="00246A43">
        <w:rPr>
          <w:rFonts w:ascii="Arial" w:hAnsi="Arial" w:cs="Arial"/>
          <w:color w:val="000000"/>
        </w:rPr>
        <w:t>Болдыревского</w:t>
      </w:r>
      <w:proofErr w:type="spellEnd"/>
      <w:r w:rsidRPr="00246A43">
        <w:rPr>
          <w:rFonts w:ascii="Arial" w:hAnsi="Arial" w:cs="Arial"/>
          <w:color w:val="000000"/>
        </w:rPr>
        <w:t xml:space="preserve"> сельсовета</w:t>
      </w:r>
    </w:p>
    <w:p w:rsidR="003E5583" w:rsidRPr="00246A43" w:rsidRDefault="003E5583" w:rsidP="00FD5ED8">
      <w:pPr>
        <w:spacing w:line="360" w:lineRule="auto"/>
        <w:jc w:val="both"/>
        <w:rPr>
          <w:rFonts w:ascii="Arial" w:hAnsi="Arial" w:cs="Arial"/>
          <w:color w:val="000000"/>
        </w:rPr>
      </w:pPr>
      <w:r w:rsidRPr="00246A43">
        <w:rPr>
          <w:rFonts w:ascii="Arial" w:hAnsi="Arial" w:cs="Arial"/>
          <w:i/>
          <w:iCs/>
          <w:color w:val="000000"/>
        </w:rPr>
        <w:t xml:space="preserve"> </w:t>
      </w:r>
      <w:r w:rsidRPr="00246A43">
        <w:rPr>
          <w:rFonts w:ascii="Arial" w:hAnsi="Arial" w:cs="Arial"/>
          <w:color w:val="000000"/>
        </w:rPr>
        <w:t>(далее – администрация).</w:t>
      </w:r>
    </w:p>
    <w:p w:rsidR="003E5583" w:rsidRPr="00246A43" w:rsidRDefault="003E5583" w:rsidP="003E5583">
      <w:pPr>
        <w:spacing w:line="360" w:lineRule="auto"/>
        <w:ind w:firstLine="709"/>
        <w:jc w:val="both"/>
        <w:rPr>
          <w:rFonts w:ascii="Arial" w:hAnsi="Arial" w:cs="Arial"/>
        </w:rPr>
      </w:pPr>
      <w:r w:rsidRPr="00246A43">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766098" w:rsidRPr="00766098">
        <w:rPr>
          <w:rFonts w:ascii="Arial" w:hAnsi="Arial" w:cs="Arial"/>
          <w:color w:val="000000" w:themeColor="text1"/>
        </w:rPr>
        <w:t xml:space="preserve">глава муниципального образования </w:t>
      </w:r>
      <w:proofErr w:type="spellStart"/>
      <w:r w:rsidR="00766098" w:rsidRPr="00766098">
        <w:rPr>
          <w:rFonts w:ascii="Arial" w:hAnsi="Arial" w:cs="Arial"/>
          <w:color w:val="000000" w:themeColor="text1"/>
        </w:rPr>
        <w:t>Болдыревского</w:t>
      </w:r>
      <w:proofErr w:type="spellEnd"/>
      <w:r w:rsidR="00766098" w:rsidRPr="00766098">
        <w:rPr>
          <w:rFonts w:ascii="Arial" w:hAnsi="Arial" w:cs="Arial"/>
          <w:color w:val="000000" w:themeColor="text1"/>
        </w:rPr>
        <w:t xml:space="preserve"> сельсовета </w:t>
      </w:r>
      <w:r w:rsidRPr="00246A43">
        <w:rPr>
          <w:rFonts w:ascii="Arial" w:hAnsi="Arial" w:cs="Arial"/>
          <w:color w:val="000000"/>
        </w:rPr>
        <w:t>(далее также – должностные лица, уполномоченные осуществлять муниципальный контроль на автомобильном транспорте)</w:t>
      </w:r>
      <w:r w:rsidRPr="00246A43">
        <w:rPr>
          <w:rFonts w:ascii="Arial" w:hAnsi="Arial" w:cs="Arial"/>
          <w:i/>
          <w:iCs/>
          <w:color w:val="000000"/>
        </w:rPr>
        <w:t>.</w:t>
      </w:r>
      <w:r w:rsidRPr="00246A43">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bookmarkStart w:id="3" w:name="_GoBack"/>
      <w:bookmarkEnd w:id="3"/>
    </w:p>
    <w:p w:rsidR="003E5583" w:rsidRPr="00246A43" w:rsidRDefault="003E5583" w:rsidP="003E5583">
      <w:pPr>
        <w:spacing w:line="360" w:lineRule="auto"/>
        <w:ind w:firstLine="709"/>
        <w:jc w:val="both"/>
        <w:rPr>
          <w:rFonts w:ascii="Arial" w:hAnsi="Arial" w:cs="Arial"/>
        </w:rPr>
      </w:pPr>
      <w:r w:rsidRPr="00246A43">
        <w:rPr>
          <w:rFonts w:ascii="Arial" w:hAnsi="Arial" w:cs="Arial"/>
          <w:color w:val="000000"/>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1.5. К отношениям, связанным с осуществлением </w:t>
      </w:r>
      <w:bookmarkStart w:id="4" w:name="_Hlk77673892"/>
      <w:r w:rsidRPr="00246A43">
        <w:rPr>
          <w:color w:val="000000"/>
          <w:sz w:val="24"/>
          <w:szCs w:val="24"/>
        </w:rPr>
        <w:t>муниципального контроля на автомобильном транспорте</w:t>
      </w:r>
      <w:bookmarkEnd w:id="4"/>
      <w:r w:rsidRPr="00246A43">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46A43">
        <w:rPr>
          <w:rStyle w:val="a3"/>
          <w:color w:val="000000"/>
          <w:sz w:val="24"/>
          <w:szCs w:val="24"/>
        </w:rPr>
        <w:t>закона</w:t>
      </w:r>
      <w:r w:rsidRPr="00246A43">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46A43">
        <w:rPr>
          <w:rStyle w:val="a3"/>
          <w:color w:val="000000"/>
          <w:sz w:val="24"/>
          <w:szCs w:val="24"/>
        </w:rPr>
        <w:t>закона</w:t>
      </w:r>
      <w:r w:rsidRPr="00246A43">
        <w:rPr>
          <w:color w:val="000000"/>
          <w:sz w:val="24"/>
          <w:szCs w:val="24"/>
        </w:rPr>
        <w:t xml:space="preserve"> от 06.10.2003 № 131-ФЗ «Об общих принципах организации местного самоуправления в Российской Федерации».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1.6. Объектами </w:t>
      </w:r>
      <w:bookmarkStart w:id="5" w:name="_Hlk77676821"/>
      <w:r w:rsidRPr="00246A43">
        <w:rPr>
          <w:color w:val="000000"/>
          <w:sz w:val="24"/>
          <w:szCs w:val="24"/>
        </w:rPr>
        <w:t xml:space="preserve">муниципального контроля на автомобильном транспорте </w:t>
      </w:r>
      <w:bookmarkEnd w:id="5"/>
      <w:r w:rsidRPr="00246A43">
        <w:rPr>
          <w:color w:val="000000"/>
          <w:sz w:val="24"/>
          <w:szCs w:val="24"/>
        </w:rPr>
        <w:t>являются: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E5583" w:rsidRPr="00246A43" w:rsidRDefault="003E5583" w:rsidP="003E5583">
      <w:pPr>
        <w:pStyle w:val="ConsPlusNormal"/>
        <w:spacing w:line="360" w:lineRule="auto"/>
        <w:ind w:firstLine="709"/>
        <w:jc w:val="both"/>
        <w:rPr>
          <w:color w:val="000000"/>
          <w:sz w:val="24"/>
          <w:szCs w:val="24"/>
        </w:rPr>
      </w:pPr>
      <w:bookmarkStart w:id="6" w:name="_Hlk77675416"/>
      <w:r w:rsidRPr="00246A43">
        <w:rPr>
          <w:color w:val="000000"/>
          <w:sz w:val="24"/>
          <w:szCs w:val="24"/>
        </w:rPr>
        <w:t xml:space="preserve">внесение платы за </w:t>
      </w:r>
      <w:bookmarkEnd w:id="6"/>
      <w:r w:rsidRPr="00246A43">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внесение платы за</w:t>
      </w:r>
      <w:r w:rsidRPr="00246A43">
        <w:rPr>
          <w:sz w:val="24"/>
          <w:szCs w:val="24"/>
        </w:rPr>
        <w:t xml:space="preserve"> </w:t>
      </w:r>
      <w:r w:rsidRPr="00246A43">
        <w:rPr>
          <w:color w:val="000000"/>
          <w:sz w:val="24"/>
          <w:szCs w:val="24"/>
        </w:rPr>
        <w:t>присоединение объектов дорожного сервиса к автомобильным дорогам общего пользования местного значения;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придорожные полосы и полосы отвода автомобильных дорог общего пользования местного значения;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автомобильная дорога общего пользования местного значения и искусственные дорожные сооружения на ней;</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примыкания к автомобильным дорогам местного значения, в том числе примыкания объектов дорожного сервиса.</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w:t>
      </w:r>
      <w:r w:rsidRPr="00246A43">
        <w:rPr>
          <w:color w:val="000000"/>
          <w:sz w:val="24"/>
          <w:szCs w:val="24"/>
        </w:rPr>
        <w:lastRenderedPageBreak/>
        <w:t>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246A43">
        <w:rPr>
          <w:rStyle w:val="aa"/>
          <w:rFonts w:eastAsiaTheme="majorEastAsia"/>
          <w:color w:val="000000"/>
          <w:sz w:val="24"/>
          <w:szCs w:val="24"/>
        </w:rPr>
        <w:footnoteReference w:id="1"/>
      </w:r>
      <w:r w:rsidRPr="00246A43">
        <w:rPr>
          <w:color w:val="000000"/>
          <w:sz w:val="24"/>
          <w:szCs w:val="24"/>
        </w:rPr>
        <w:t>.</w:t>
      </w:r>
    </w:p>
    <w:p w:rsidR="003E5583" w:rsidRPr="00246A43" w:rsidRDefault="003E5583" w:rsidP="003E5583">
      <w:pPr>
        <w:pStyle w:val="ConsPlusNormal"/>
        <w:spacing w:line="360" w:lineRule="auto"/>
        <w:ind w:firstLine="709"/>
        <w:jc w:val="both"/>
        <w:rPr>
          <w:color w:val="000000"/>
          <w:sz w:val="24"/>
          <w:szCs w:val="24"/>
        </w:rPr>
      </w:pPr>
    </w:p>
    <w:p w:rsidR="003E5583" w:rsidRPr="00246A43" w:rsidRDefault="003E5583" w:rsidP="003E5583">
      <w:pPr>
        <w:pStyle w:val="ConsPlusNormal"/>
        <w:ind w:firstLine="0"/>
        <w:jc w:val="center"/>
        <w:rPr>
          <w:b/>
          <w:bCs/>
          <w:color w:val="000000"/>
          <w:sz w:val="24"/>
          <w:szCs w:val="24"/>
        </w:rPr>
      </w:pPr>
      <w:r w:rsidRPr="00246A43">
        <w:rPr>
          <w:b/>
          <w:bCs/>
          <w:color w:val="000000"/>
          <w:sz w:val="24"/>
          <w:szCs w:val="24"/>
        </w:rPr>
        <w:t>2. Профилактика рисков причинения вреда (ущерба) охраняемым законом ценностям</w:t>
      </w:r>
    </w:p>
    <w:p w:rsidR="003E5583" w:rsidRPr="00246A43" w:rsidRDefault="003E5583" w:rsidP="003E5583">
      <w:pPr>
        <w:pStyle w:val="ConsPlusNormal"/>
        <w:ind w:firstLine="0"/>
        <w:jc w:val="center"/>
        <w:rPr>
          <w:b/>
          <w:bCs/>
          <w:color w:val="000000"/>
          <w:sz w:val="24"/>
          <w:szCs w:val="24"/>
        </w:rPr>
      </w:pP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2.3. При осуществлении муниципального контроля на автомобильном транспорте проведение профилактических мероприятий, направленных на </w:t>
      </w:r>
      <w:r w:rsidRPr="00246A43">
        <w:rPr>
          <w:color w:val="000000"/>
          <w:sz w:val="24"/>
          <w:szCs w:val="24"/>
        </w:rPr>
        <w:lastRenderedPageBreak/>
        <w:t>снижение риска причинения вреда (ущерба), является приоритетным по отношению к проведению контрольных мероприятий.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образования </w:t>
      </w:r>
      <w:proofErr w:type="spellStart"/>
      <w:r w:rsidRPr="00246A43">
        <w:rPr>
          <w:color w:val="000000"/>
          <w:sz w:val="24"/>
          <w:szCs w:val="24"/>
        </w:rPr>
        <w:t>Болдыревского</w:t>
      </w:r>
      <w:proofErr w:type="spellEnd"/>
      <w:r w:rsidRPr="00246A43">
        <w:rPr>
          <w:color w:val="000000"/>
          <w:sz w:val="24"/>
          <w:szCs w:val="24"/>
        </w:rPr>
        <w:t xml:space="preserve"> сельсовета для принятия решения о проведении контрольных мероприятий.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1) информирование;</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2) обобщение правоприменительной практики;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3) объявление предостережений;</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4) консультирование;</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5) профилактический визит</w:t>
      </w:r>
      <w:r w:rsidRPr="00246A43">
        <w:rPr>
          <w:rStyle w:val="aa"/>
          <w:rFonts w:eastAsiaTheme="majorEastAsia"/>
          <w:color w:val="000000"/>
          <w:sz w:val="24"/>
          <w:szCs w:val="24"/>
        </w:rPr>
        <w:footnoteReference w:id="2"/>
      </w:r>
      <w:r w:rsidRPr="00246A43">
        <w:rPr>
          <w:color w:val="000000"/>
          <w:sz w:val="24"/>
          <w:szCs w:val="24"/>
        </w:rPr>
        <w:t>.</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46A43">
        <w:rPr>
          <w:rStyle w:val="aa"/>
          <w:rFonts w:eastAsiaTheme="majorEastAsia"/>
          <w:color w:val="000000"/>
          <w:sz w:val="24"/>
          <w:szCs w:val="24"/>
        </w:rPr>
        <w:footnoteReference w:id="3"/>
      </w:r>
      <w:r w:rsidRPr="00246A43">
        <w:rPr>
          <w:color w:val="000000"/>
          <w:sz w:val="24"/>
          <w:szCs w:val="24"/>
        </w:rPr>
        <w:t xml:space="preserve"> в информационно-</w:t>
      </w:r>
      <w:r w:rsidRPr="00246A43">
        <w:rPr>
          <w:color w:val="000000"/>
          <w:sz w:val="24"/>
          <w:szCs w:val="24"/>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246A43">
        <w:rPr>
          <w:color w:val="000000"/>
          <w:sz w:val="24"/>
          <w:szCs w:val="24"/>
          <w:shd w:val="clear" w:color="auto" w:fill="FFFFFF"/>
        </w:rPr>
        <w:t xml:space="preserve">доступ к специальному разделу должен осуществляться с главной (основной) страницы </w:t>
      </w:r>
      <w:r w:rsidRPr="00246A43">
        <w:rPr>
          <w:color w:val="000000"/>
          <w:sz w:val="24"/>
          <w:szCs w:val="24"/>
        </w:rPr>
        <w:t>официального сайта администрации</w:t>
      </w:r>
      <w:r w:rsidRPr="00246A43">
        <w:rPr>
          <w:color w:val="000000"/>
          <w:sz w:val="24"/>
          <w:szCs w:val="24"/>
          <w:shd w:val="clear" w:color="auto" w:fill="FFFFFF"/>
        </w:rPr>
        <w:t>)</w:t>
      </w:r>
      <w:r w:rsidRPr="00246A43">
        <w:rPr>
          <w:color w:val="000000"/>
          <w:sz w:val="24"/>
          <w:szCs w:val="24"/>
        </w:rPr>
        <w:t>, в средствах массовой информации,</w:t>
      </w:r>
      <w:r w:rsidRPr="00246A43">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246A43">
          <w:rPr>
            <w:rStyle w:val="a3"/>
            <w:color w:val="000000"/>
            <w:sz w:val="24"/>
            <w:szCs w:val="24"/>
          </w:rPr>
          <w:t>частью 3 статьи 46</w:t>
        </w:r>
      </w:hyperlink>
      <w:r w:rsidRPr="00246A4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Администрация также вправе информировать население </w:t>
      </w:r>
      <w:r w:rsidR="00FD5ED8" w:rsidRPr="00246A43">
        <w:rPr>
          <w:color w:val="000000"/>
          <w:sz w:val="24"/>
          <w:szCs w:val="24"/>
        </w:rPr>
        <w:t xml:space="preserve">муниципального образования </w:t>
      </w:r>
      <w:proofErr w:type="spellStart"/>
      <w:r w:rsidR="00FD5ED8" w:rsidRPr="00246A43">
        <w:rPr>
          <w:color w:val="000000"/>
          <w:sz w:val="24"/>
          <w:szCs w:val="24"/>
        </w:rPr>
        <w:t>Болдыревского</w:t>
      </w:r>
      <w:proofErr w:type="spellEnd"/>
      <w:r w:rsidR="00FD5ED8" w:rsidRPr="00246A43">
        <w:rPr>
          <w:color w:val="000000"/>
          <w:sz w:val="24"/>
          <w:szCs w:val="24"/>
        </w:rPr>
        <w:t xml:space="preserve"> сельсовета</w:t>
      </w:r>
      <w:r w:rsidRPr="00246A43">
        <w:rPr>
          <w:color w:val="000000"/>
          <w:sz w:val="24"/>
          <w:szCs w:val="24"/>
        </w:rPr>
        <w:t xml:space="preserve"> на собраниях и конференциях граждан об обязательных требованиях, предъявляемых к объектам контроля.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46A43">
        <w:rPr>
          <w:i/>
          <w:iCs/>
          <w:color w:val="000000"/>
          <w:sz w:val="24"/>
          <w:szCs w:val="24"/>
        </w:rPr>
        <w:t xml:space="preserve"> </w:t>
      </w:r>
      <w:r w:rsidRPr="00246A43">
        <w:rPr>
          <w:color w:val="000000"/>
          <w:sz w:val="24"/>
          <w:szCs w:val="24"/>
        </w:rPr>
        <w:t xml:space="preserve">Указанный доклад размещается в срок до 1 июля года, следующего за отчетным годом, на </w:t>
      </w:r>
      <w:r w:rsidRPr="00246A43">
        <w:rPr>
          <w:color w:val="000000"/>
          <w:sz w:val="24"/>
          <w:szCs w:val="24"/>
        </w:rPr>
        <w:lastRenderedPageBreak/>
        <w:t>официальном сайте администрации</w:t>
      </w:r>
      <w:r w:rsidRPr="00246A43">
        <w:rPr>
          <w:sz w:val="24"/>
          <w:szCs w:val="24"/>
        </w:rPr>
        <w:t xml:space="preserve"> </w:t>
      </w:r>
      <w:r w:rsidRPr="00246A43">
        <w:rPr>
          <w:color w:val="000000"/>
          <w:sz w:val="24"/>
          <w:szCs w:val="24"/>
        </w:rPr>
        <w:t>в специальном разделе, посвященном контрольной деятельности.</w:t>
      </w:r>
    </w:p>
    <w:p w:rsidR="003E5583" w:rsidRPr="00246A43" w:rsidRDefault="003E5583" w:rsidP="003E5583">
      <w:pPr>
        <w:spacing w:line="360" w:lineRule="auto"/>
        <w:ind w:firstLine="709"/>
        <w:jc w:val="both"/>
        <w:rPr>
          <w:rFonts w:ascii="Arial" w:hAnsi="Arial" w:cs="Arial"/>
          <w:color w:val="000000"/>
        </w:rPr>
      </w:pPr>
      <w:r w:rsidRPr="00246A43">
        <w:rPr>
          <w:rFonts w:ascii="Arial" w:hAnsi="Arial" w:cs="Arial"/>
          <w:color w:val="000000"/>
        </w:rPr>
        <w:t>2.8. Предостережение о недопустимости нарушения обязательных требований и предложение</w:t>
      </w:r>
      <w:r w:rsidRPr="00246A43">
        <w:rPr>
          <w:rFonts w:ascii="Arial" w:hAnsi="Arial" w:cs="Arial"/>
          <w:color w:val="000000"/>
          <w:shd w:val="clear" w:color="auto" w:fill="FFFFFF"/>
        </w:rPr>
        <w:t xml:space="preserve"> принять меры по обеспечению соблюдения обязательных требований</w:t>
      </w:r>
      <w:r w:rsidRPr="00246A4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46A43">
        <w:rPr>
          <w:rFonts w:ascii="Arial" w:hAnsi="Arial" w:cs="Arial"/>
          <w:color w:val="000000"/>
          <w:shd w:val="clear" w:color="auto" w:fill="FFFFFF"/>
        </w:rPr>
        <w:t>или признаках нарушений обязательных требований </w:t>
      </w:r>
      <w:r w:rsidRPr="00246A43">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w:t>
      </w:r>
      <w:proofErr w:type="spellStart"/>
      <w:r w:rsidRPr="00246A43">
        <w:rPr>
          <w:rFonts w:ascii="Arial" w:hAnsi="Arial" w:cs="Arial"/>
          <w:color w:val="000000"/>
        </w:rPr>
        <w:t>Болдыревского</w:t>
      </w:r>
      <w:proofErr w:type="spellEnd"/>
      <w:r w:rsidRPr="00246A43">
        <w:rPr>
          <w:rFonts w:ascii="Arial" w:hAnsi="Arial" w:cs="Arial"/>
          <w:color w:val="000000"/>
        </w:rPr>
        <w:t xml:space="preserve"> сельсовета.</w:t>
      </w:r>
    </w:p>
    <w:p w:rsidR="003E5583" w:rsidRPr="00246A43" w:rsidRDefault="003E5583" w:rsidP="003E5583">
      <w:pPr>
        <w:spacing w:line="360" w:lineRule="auto"/>
        <w:ind w:firstLine="709"/>
        <w:jc w:val="both"/>
        <w:rPr>
          <w:rFonts w:ascii="Arial" w:hAnsi="Arial" w:cs="Arial"/>
          <w:color w:val="000000"/>
        </w:rPr>
      </w:pPr>
      <w:r w:rsidRPr="00246A43">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E5583" w:rsidRPr="00246A43" w:rsidRDefault="003E5583" w:rsidP="003E5583">
      <w:pPr>
        <w:spacing w:line="360" w:lineRule="auto"/>
        <w:ind w:firstLine="709"/>
        <w:jc w:val="both"/>
        <w:rPr>
          <w:rFonts w:ascii="Arial" w:hAnsi="Arial" w:cs="Arial"/>
          <w:color w:val="000000"/>
        </w:rPr>
      </w:pPr>
      <w:r w:rsidRPr="00246A4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46A43">
        <w:rPr>
          <w:rFonts w:ascii="Arial" w:hAnsi="Arial" w:cs="Arial"/>
          <w:color w:val="000000"/>
          <w:shd w:val="clear" w:color="auto" w:fill="FFFFFF"/>
        </w:rPr>
        <w:t>приказом Министерства экономического развития Российской Федерации от 31.03.2021 № 151</w:t>
      </w:r>
      <w:r w:rsidRPr="00246A43">
        <w:rPr>
          <w:rFonts w:ascii="Arial" w:hAnsi="Arial" w:cs="Arial"/>
          <w:color w:val="000000"/>
        </w:rPr>
        <w:br/>
      </w:r>
      <w:r w:rsidRPr="00246A43">
        <w:rPr>
          <w:rFonts w:ascii="Arial" w:hAnsi="Arial" w:cs="Arial"/>
          <w:color w:val="000000"/>
          <w:shd w:val="clear" w:color="auto" w:fill="FFFFFF"/>
        </w:rPr>
        <w:t>«О типовых формах документов, используемых контрольным (надзорным) органом»</w:t>
      </w:r>
      <w:r w:rsidRPr="00246A43">
        <w:rPr>
          <w:rFonts w:ascii="Arial" w:hAnsi="Arial" w:cs="Arial"/>
          <w:color w:val="000000"/>
        </w:rPr>
        <w:t xml:space="preserve">. </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w:t>
      </w:r>
      <w:r w:rsidRPr="00246A43">
        <w:rPr>
          <w:color w:val="000000"/>
          <w:sz w:val="24"/>
          <w:szCs w:val="24"/>
        </w:rPr>
        <w:lastRenderedPageBreak/>
        <w:t>личном приеме либо в ходе проведения профилактических мероприятий, контрольных мероприятий и не должно превышать 15 минут.</w:t>
      </w:r>
    </w:p>
    <w:p w:rsidR="003E5583" w:rsidRPr="00246A43" w:rsidRDefault="00FD5ED8" w:rsidP="003E5583">
      <w:pPr>
        <w:pStyle w:val="ConsPlusNormal"/>
        <w:spacing w:line="360" w:lineRule="auto"/>
        <w:ind w:firstLine="709"/>
        <w:jc w:val="both"/>
        <w:rPr>
          <w:sz w:val="24"/>
          <w:szCs w:val="24"/>
        </w:rPr>
      </w:pPr>
      <w:r w:rsidRPr="00246A43">
        <w:rPr>
          <w:color w:val="000000"/>
          <w:sz w:val="24"/>
          <w:szCs w:val="24"/>
          <w:lang w:eastAsia="ru-RU"/>
        </w:rPr>
        <w:t xml:space="preserve">муниципального образования </w:t>
      </w:r>
      <w:proofErr w:type="spellStart"/>
      <w:r w:rsidRPr="00246A43">
        <w:rPr>
          <w:color w:val="000000"/>
          <w:sz w:val="24"/>
          <w:szCs w:val="24"/>
          <w:lang w:eastAsia="ru-RU"/>
        </w:rPr>
        <w:t>Болдыревского</w:t>
      </w:r>
      <w:proofErr w:type="spellEnd"/>
      <w:r w:rsidRPr="00246A43">
        <w:rPr>
          <w:color w:val="000000"/>
          <w:sz w:val="24"/>
          <w:szCs w:val="24"/>
          <w:lang w:eastAsia="ru-RU"/>
        </w:rPr>
        <w:t xml:space="preserve"> сельсовета </w:t>
      </w:r>
      <w:r w:rsidR="003E5583" w:rsidRPr="00246A43">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3E5583" w:rsidRPr="00246A43">
        <w:rPr>
          <w:sz w:val="24"/>
          <w:szCs w:val="24"/>
        </w:rPr>
        <w:t xml:space="preserve"> </w:t>
      </w:r>
      <w:r w:rsidR="003E5583" w:rsidRPr="00246A43">
        <w:rPr>
          <w:color w:val="000000"/>
          <w:sz w:val="24"/>
          <w:szCs w:val="24"/>
        </w:rPr>
        <w:t>в специальном разделе, посвященном контрольной деятельности.</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Консультирование осуществляется в устной или письменной форме по следующим вопросам:</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1) организация и осуществление муниципального контроля на автомобильном транспорте;</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 порядок осуществления контрольных мероприятий, установленных настоящим Положением;</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 за время консультирования предоставить в устной форме ответ на поставленные вопросы невозможно;</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 ответ на поставленные вопросы требует дополнительного запроса сведений.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D5ED8" w:rsidRPr="00246A43" w:rsidRDefault="00FD5ED8" w:rsidP="00FD5ED8">
      <w:pPr>
        <w:rPr>
          <w:rFonts w:ascii="Arial" w:hAnsi="Arial" w:cs="Arial"/>
          <w:color w:val="000000"/>
        </w:rPr>
      </w:pPr>
      <w:r w:rsidRPr="00246A43">
        <w:rPr>
          <w:rFonts w:ascii="Arial" w:hAnsi="Arial" w:cs="Arial"/>
          <w:color w:val="000000"/>
        </w:rPr>
        <w:t xml:space="preserve">муниципального образования </w:t>
      </w:r>
      <w:proofErr w:type="spellStart"/>
      <w:r w:rsidRPr="00246A43">
        <w:rPr>
          <w:rFonts w:ascii="Arial" w:hAnsi="Arial" w:cs="Arial"/>
          <w:color w:val="000000"/>
        </w:rPr>
        <w:t>Болдыревского</w:t>
      </w:r>
      <w:proofErr w:type="spellEnd"/>
      <w:r w:rsidRPr="00246A43">
        <w:rPr>
          <w:rFonts w:ascii="Arial" w:hAnsi="Arial" w:cs="Arial"/>
          <w:color w:val="000000"/>
        </w:rPr>
        <w:t xml:space="preserve"> сельсовета.</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или должностным лицом, уполномоченным осуществлять муниципальный контроль на автомобильном транспорте.</w:t>
      </w:r>
    </w:p>
    <w:p w:rsidR="003E5583" w:rsidRPr="00246A43" w:rsidRDefault="003E5583" w:rsidP="003E5583">
      <w:pPr>
        <w:pStyle w:val="ConsPlusNormal"/>
        <w:spacing w:line="360" w:lineRule="auto"/>
        <w:ind w:firstLine="709"/>
        <w:jc w:val="both"/>
        <w:rPr>
          <w:sz w:val="24"/>
          <w:szCs w:val="24"/>
        </w:rPr>
      </w:pPr>
      <w:r w:rsidRPr="00246A43">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E5583" w:rsidRPr="00246A43" w:rsidRDefault="003E5583" w:rsidP="003E5583">
      <w:pPr>
        <w:pStyle w:val="ConsPlusNormal"/>
        <w:spacing w:line="360" w:lineRule="auto"/>
        <w:ind w:firstLine="709"/>
        <w:jc w:val="both"/>
        <w:rPr>
          <w:sz w:val="24"/>
          <w:szCs w:val="24"/>
        </w:rPr>
      </w:pPr>
      <w:r w:rsidRPr="00246A4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E5583" w:rsidRPr="00246A43" w:rsidRDefault="003E5583" w:rsidP="003E5583">
      <w:pPr>
        <w:pStyle w:val="ConsPlusNormal"/>
        <w:spacing w:line="360" w:lineRule="auto"/>
        <w:ind w:firstLine="709"/>
        <w:jc w:val="both"/>
        <w:rPr>
          <w:sz w:val="24"/>
          <w:szCs w:val="24"/>
        </w:rPr>
      </w:pPr>
      <w:r w:rsidRPr="00246A43">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E5583" w:rsidRPr="00246A43" w:rsidRDefault="003E5583" w:rsidP="003E5583">
      <w:pPr>
        <w:pStyle w:val="ConsPlusNormal"/>
        <w:spacing w:line="360" w:lineRule="auto"/>
        <w:ind w:firstLine="709"/>
        <w:jc w:val="both"/>
        <w:rPr>
          <w:color w:val="000000"/>
          <w:sz w:val="24"/>
          <w:szCs w:val="24"/>
        </w:rPr>
      </w:pPr>
    </w:p>
    <w:p w:rsidR="003E5583" w:rsidRPr="00246A43" w:rsidRDefault="003E5583" w:rsidP="003E5583">
      <w:pPr>
        <w:pStyle w:val="ConsPlusNormal"/>
        <w:spacing w:line="360" w:lineRule="auto"/>
        <w:ind w:firstLine="0"/>
        <w:jc w:val="center"/>
        <w:rPr>
          <w:b/>
          <w:bCs/>
          <w:color w:val="000000"/>
          <w:sz w:val="24"/>
          <w:szCs w:val="24"/>
        </w:rPr>
      </w:pPr>
      <w:r w:rsidRPr="00246A43">
        <w:rPr>
          <w:b/>
          <w:bCs/>
          <w:color w:val="000000"/>
          <w:sz w:val="24"/>
          <w:szCs w:val="24"/>
        </w:rPr>
        <w:t>3. Осуществление контрольных мероприятий и контрольных действий</w:t>
      </w:r>
    </w:p>
    <w:p w:rsidR="003E5583" w:rsidRPr="00246A43" w:rsidRDefault="003E5583" w:rsidP="003E5583">
      <w:pPr>
        <w:pStyle w:val="ConsPlusNormal"/>
        <w:spacing w:line="360" w:lineRule="auto"/>
        <w:ind w:firstLine="0"/>
        <w:jc w:val="center"/>
        <w:rPr>
          <w:b/>
          <w:bCs/>
          <w:color w:val="000000"/>
          <w:sz w:val="24"/>
          <w:szCs w:val="24"/>
        </w:rPr>
      </w:pP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246A43">
        <w:rPr>
          <w:color w:val="000000"/>
          <w:sz w:val="24"/>
          <w:szCs w:val="24"/>
        </w:rPr>
        <w:lastRenderedPageBreak/>
        <w:t>подразделений), получения письменных объяснений, инструментального обследования);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 документарная проверка (посредством получения письменных объяснений, истребования документов, экспертизы);</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E5583" w:rsidRPr="00246A43" w:rsidRDefault="003E5583" w:rsidP="003E5583">
      <w:pPr>
        <w:spacing w:line="360" w:lineRule="auto"/>
        <w:ind w:firstLine="709"/>
        <w:jc w:val="both"/>
        <w:rPr>
          <w:rFonts w:ascii="Arial" w:hAnsi="Arial" w:cs="Arial"/>
          <w:color w:val="000000"/>
        </w:rPr>
      </w:pPr>
      <w:r w:rsidRPr="00246A4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46A4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46A43">
        <w:rPr>
          <w:rFonts w:ascii="Arial" w:hAnsi="Arial" w:cs="Arial"/>
          <w:color w:val="000000"/>
        </w:rPr>
        <w:t>);</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3E5583" w:rsidRPr="00246A43" w:rsidRDefault="003E5583" w:rsidP="003E5583">
      <w:pPr>
        <w:pStyle w:val="ConsPlusNormal"/>
        <w:spacing w:line="360" w:lineRule="auto"/>
        <w:ind w:firstLine="709"/>
        <w:jc w:val="both"/>
        <w:rPr>
          <w:sz w:val="24"/>
          <w:szCs w:val="24"/>
        </w:rPr>
      </w:pPr>
      <w:r w:rsidRPr="00246A43">
        <w:rPr>
          <w:sz w:val="24"/>
          <w:szCs w:val="24"/>
        </w:rPr>
        <w:t>Внеплановые контрольные мероприятия могут проводиться только после согласования с органами прокуратуры.</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246A43">
        <w:rPr>
          <w:color w:val="000000"/>
          <w:sz w:val="24"/>
          <w:szCs w:val="24"/>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3.5. Индикаторы риска нарушения обязательных требований указаны в приложении № 1 к настоящему Положению.</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Перечень индикаторов риска нарушения обязательных требований размещается на официальном сайте администрации</w:t>
      </w:r>
      <w:r w:rsidRPr="00246A43">
        <w:rPr>
          <w:sz w:val="24"/>
          <w:szCs w:val="24"/>
        </w:rPr>
        <w:t xml:space="preserve"> </w:t>
      </w:r>
      <w:r w:rsidRPr="00246A43">
        <w:rPr>
          <w:color w:val="000000"/>
          <w:sz w:val="24"/>
          <w:szCs w:val="24"/>
        </w:rPr>
        <w:t>в специальном разделе, посвященном контрольной деятельности.</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E5583" w:rsidRPr="00246A43" w:rsidRDefault="003E5583" w:rsidP="007127CC">
      <w:pPr>
        <w:pStyle w:val="ConsPlusNormal"/>
        <w:spacing w:line="360" w:lineRule="auto"/>
        <w:ind w:firstLine="709"/>
        <w:jc w:val="both"/>
        <w:rPr>
          <w:color w:val="000000"/>
          <w:sz w:val="24"/>
          <w:szCs w:val="24"/>
        </w:rPr>
      </w:pPr>
      <w:r w:rsidRPr="00246A43">
        <w:rPr>
          <w:color w:val="000000"/>
          <w:sz w:val="24"/>
          <w:szCs w:val="24"/>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__</w:t>
      </w:r>
      <w:r w:rsidR="007127CC" w:rsidRPr="00246A43">
        <w:rPr>
          <w:color w:val="000000"/>
          <w:sz w:val="24"/>
          <w:szCs w:val="24"/>
        </w:rPr>
        <w:t xml:space="preserve"> муниципального образования </w:t>
      </w:r>
      <w:proofErr w:type="spellStart"/>
      <w:r w:rsidR="007127CC" w:rsidRPr="00246A43">
        <w:rPr>
          <w:color w:val="000000"/>
          <w:sz w:val="24"/>
          <w:szCs w:val="24"/>
        </w:rPr>
        <w:t>Болдыревского</w:t>
      </w:r>
      <w:proofErr w:type="spellEnd"/>
      <w:r w:rsidR="007127CC" w:rsidRPr="00246A43">
        <w:rPr>
          <w:color w:val="000000"/>
          <w:sz w:val="24"/>
          <w:szCs w:val="24"/>
        </w:rPr>
        <w:t xml:space="preserve"> сельсовета</w:t>
      </w:r>
      <w:r w:rsidRPr="00246A43">
        <w:rPr>
          <w:i/>
          <w:iCs/>
          <w:color w:val="000000"/>
          <w:sz w:val="24"/>
          <w:szCs w:val="24"/>
        </w:rPr>
        <w:t xml:space="preserve">, </w:t>
      </w:r>
      <w:r w:rsidRPr="00246A43">
        <w:rPr>
          <w:color w:val="000000"/>
          <w:sz w:val="24"/>
          <w:szCs w:val="24"/>
          <w:shd w:val="clear" w:color="auto" w:fill="FFFFFF"/>
        </w:rPr>
        <w:t>задания, содержащегося в планах работы администрации, в том числе в случаях, установленных</w:t>
      </w:r>
      <w:r w:rsidRPr="00246A43">
        <w:rPr>
          <w:color w:val="000000"/>
          <w:sz w:val="24"/>
          <w:szCs w:val="24"/>
        </w:rPr>
        <w:t xml:space="preserve"> Федеральным </w:t>
      </w:r>
      <w:hyperlink r:id="rId7" w:history="1">
        <w:r w:rsidRPr="00246A43">
          <w:rPr>
            <w:rStyle w:val="a3"/>
            <w:color w:val="000000"/>
            <w:sz w:val="24"/>
            <w:szCs w:val="24"/>
          </w:rPr>
          <w:t>законом</w:t>
        </w:r>
      </w:hyperlink>
      <w:r w:rsidRPr="00246A43">
        <w:rPr>
          <w:color w:val="000000"/>
          <w:sz w:val="24"/>
          <w:szCs w:val="24"/>
        </w:rPr>
        <w:t xml:space="preserve"> от 31.07.2020 № 248-ФЗ «О государственном контроле (надзоре) и муниципальном контроле в Российской Федерации».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246A43">
        <w:rPr>
          <w:color w:val="000000"/>
          <w:sz w:val="24"/>
          <w:szCs w:val="24"/>
        </w:rPr>
        <w:t>лицами,  уполномоченными</w:t>
      </w:r>
      <w:proofErr w:type="gramEnd"/>
      <w:r w:rsidRPr="00246A43">
        <w:rPr>
          <w:color w:val="000000"/>
          <w:sz w:val="24"/>
          <w:szCs w:val="24"/>
        </w:rPr>
        <w:t xml:space="preserve"> осуществлять муниципальный контроль на автомобильном транспорте, в соответствии с Федеральным </w:t>
      </w:r>
      <w:hyperlink r:id="rId8" w:history="1">
        <w:r w:rsidRPr="00246A43">
          <w:rPr>
            <w:rStyle w:val="a3"/>
            <w:color w:val="000000"/>
            <w:sz w:val="24"/>
            <w:szCs w:val="24"/>
          </w:rPr>
          <w:t>законом</w:t>
        </w:r>
      </w:hyperlink>
      <w:r w:rsidRPr="00246A43">
        <w:rPr>
          <w:color w:val="000000"/>
          <w:sz w:val="24"/>
          <w:szCs w:val="24"/>
        </w:rPr>
        <w:t xml:space="preserve"> от 31.07.2020 № 248-ФЗ «О государственном контроле (надзоре) и муниципальном контроле в Российской Федерации».</w:t>
      </w:r>
    </w:p>
    <w:p w:rsidR="003E5583" w:rsidRPr="00246A43" w:rsidRDefault="003E5583" w:rsidP="003E5583">
      <w:pPr>
        <w:spacing w:line="360" w:lineRule="auto"/>
        <w:ind w:firstLine="709"/>
        <w:jc w:val="both"/>
        <w:rPr>
          <w:rFonts w:ascii="Arial" w:hAnsi="Arial" w:cs="Arial"/>
          <w:color w:val="000000"/>
        </w:rPr>
      </w:pPr>
      <w:r w:rsidRPr="00246A43">
        <w:rPr>
          <w:rFonts w:ascii="Arial" w:hAnsi="Arial" w:cs="Arial"/>
          <w:color w:val="000000"/>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46A43">
        <w:rPr>
          <w:rFonts w:ascii="Arial" w:hAnsi="Arial" w:cs="Arial"/>
          <w:color w:val="000000"/>
          <w:shd w:val="clear" w:color="auto" w:fill="FFFFFF"/>
        </w:rPr>
        <w:t>распоряжением Правительства Российской Федерации от 19.04.2016 № 724-р перечнем</w:t>
      </w:r>
      <w:r w:rsidRPr="00246A43">
        <w:rPr>
          <w:rFonts w:ascii="Arial" w:hAnsi="Arial" w:cs="Arial"/>
          <w:color w:val="000000"/>
        </w:rPr>
        <w:t xml:space="preserve"> </w:t>
      </w:r>
      <w:r w:rsidRPr="00246A43">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46A43">
        <w:rPr>
          <w:rFonts w:ascii="Arial" w:hAnsi="Arial" w:cs="Arial"/>
          <w:color w:val="000000"/>
        </w:rPr>
        <w:t xml:space="preserve"> </w:t>
      </w:r>
      <w:hyperlink r:id="rId9" w:history="1">
        <w:r w:rsidRPr="00246A43">
          <w:rPr>
            <w:rStyle w:val="a3"/>
            <w:rFonts w:ascii="Arial" w:hAnsi="Arial" w:cs="Arial"/>
            <w:color w:val="000000"/>
          </w:rPr>
          <w:t>Правилами</w:t>
        </w:r>
      </w:hyperlink>
      <w:r w:rsidRPr="00246A4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246A43">
        <w:rPr>
          <w:rFonts w:ascii="Arial" w:hAnsi="Arial" w:cs="Arial"/>
          <w:color w:val="000000"/>
        </w:rPr>
        <w:lastRenderedPageBreak/>
        <w:t>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E5583" w:rsidRPr="00246A43" w:rsidRDefault="003E5583" w:rsidP="003E5583">
      <w:pPr>
        <w:pStyle w:val="ConsPlusNormal"/>
        <w:spacing w:line="360" w:lineRule="auto"/>
        <w:ind w:firstLine="709"/>
        <w:jc w:val="both"/>
        <w:rPr>
          <w:color w:val="000000"/>
          <w:sz w:val="24"/>
          <w:szCs w:val="24"/>
          <w:shd w:val="clear" w:color="auto" w:fill="FFFFFF"/>
        </w:rPr>
      </w:pPr>
      <w:r w:rsidRPr="00246A43">
        <w:rPr>
          <w:color w:val="000000"/>
          <w:sz w:val="24"/>
          <w:szCs w:val="24"/>
        </w:rPr>
        <w:t xml:space="preserve">3.11. </w:t>
      </w:r>
      <w:r w:rsidRPr="00246A43">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E5583" w:rsidRPr="00246A43" w:rsidRDefault="003E5583" w:rsidP="003E5583">
      <w:pPr>
        <w:spacing w:line="360" w:lineRule="auto"/>
        <w:ind w:firstLine="709"/>
        <w:jc w:val="both"/>
        <w:rPr>
          <w:rFonts w:ascii="Arial" w:hAnsi="Arial" w:cs="Arial"/>
          <w:color w:val="000000"/>
          <w:shd w:val="clear" w:color="auto" w:fill="FFFFFF"/>
        </w:rPr>
      </w:pPr>
      <w:r w:rsidRPr="00246A43">
        <w:rPr>
          <w:rFonts w:ascii="Arial" w:hAnsi="Arial" w:cs="Arial"/>
          <w:color w:val="000000"/>
        </w:rPr>
        <w:t xml:space="preserve">1) </w:t>
      </w:r>
      <w:r w:rsidRPr="00246A4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246A43">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246A4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E5583" w:rsidRPr="00246A43" w:rsidRDefault="003E5583" w:rsidP="003E5583">
      <w:pPr>
        <w:spacing w:line="360" w:lineRule="auto"/>
        <w:ind w:firstLine="709"/>
        <w:jc w:val="both"/>
        <w:rPr>
          <w:rFonts w:ascii="Arial" w:hAnsi="Arial" w:cs="Arial"/>
          <w:color w:val="000000"/>
        </w:rPr>
      </w:pPr>
      <w:r w:rsidRPr="00246A43">
        <w:rPr>
          <w:rFonts w:ascii="Arial" w:hAnsi="Arial" w:cs="Arial"/>
          <w:color w:val="000000"/>
          <w:shd w:val="clear" w:color="auto" w:fill="FFFFFF"/>
        </w:rPr>
        <w:t xml:space="preserve">2) отсутствие признаков </w:t>
      </w:r>
      <w:r w:rsidRPr="00246A4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3E5583" w:rsidRPr="00246A43" w:rsidRDefault="003E5583" w:rsidP="003E5583">
      <w:pPr>
        <w:spacing w:line="360" w:lineRule="auto"/>
        <w:ind w:firstLine="709"/>
        <w:jc w:val="both"/>
        <w:rPr>
          <w:rFonts w:ascii="Arial" w:hAnsi="Arial" w:cs="Arial"/>
          <w:color w:val="000000"/>
        </w:rPr>
      </w:pPr>
      <w:r w:rsidRPr="00246A43">
        <w:rPr>
          <w:rFonts w:ascii="Arial" w:hAnsi="Arial" w:cs="Arial"/>
          <w:color w:val="000000"/>
        </w:rPr>
        <w:t>3) имеются уважительные причины для отсутствия контролируемого лица (болезнь</w:t>
      </w:r>
      <w:r w:rsidRPr="00246A43">
        <w:rPr>
          <w:rFonts w:ascii="Arial" w:hAnsi="Arial" w:cs="Arial"/>
          <w:color w:val="000000"/>
          <w:shd w:val="clear" w:color="auto" w:fill="FFFFFF"/>
        </w:rPr>
        <w:t xml:space="preserve"> контролируемого лица</w:t>
      </w:r>
      <w:r w:rsidRPr="00246A43">
        <w:rPr>
          <w:rFonts w:ascii="Arial" w:hAnsi="Arial" w:cs="Arial"/>
          <w:color w:val="000000"/>
        </w:rPr>
        <w:t>, его командировка и т.п.) при проведении</w:t>
      </w:r>
      <w:r w:rsidRPr="00246A43">
        <w:rPr>
          <w:rFonts w:ascii="Arial" w:hAnsi="Arial" w:cs="Arial"/>
          <w:color w:val="000000"/>
          <w:shd w:val="clear" w:color="auto" w:fill="FFFFFF"/>
        </w:rPr>
        <w:t xml:space="preserve"> контрольного мероприятия</w:t>
      </w:r>
      <w:r w:rsidRPr="00246A43">
        <w:rPr>
          <w:rFonts w:ascii="Arial" w:hAnsi="Arial" w:cs="Arial"/>
          <w:color w:val="000000"/>
        </w:rPr>
        <w:t>.</w:t>
      </w:r>
    </w:p>
    <w:p w:rsidR="003E5583" w:rsidRPr="00246A43" w:rsidRDefault="003E5583" w:rsidP="003E5583">
      <w:pPr>
        <w:pStyle w:val="s1"/>
        <w:spacing w:line="360" w:lineRule="auto"/>
        <w:ind w:firstLine="709"/>
        <w:rPr>
          <w:color w:val="000000"/>
          <w:sz w:val="24"/>
          <w:szCs w:val="24"/>
        </w:rPr>
      </w:pPr>
      <w:r w:rsidRPr="00246A43">
        <w:rPr>
          <w:color w:val="000000"/>
          <w:sz w:val="24"/>
          <w:szCs w:val="24"/>
        </w:rPr>
        <w:t xml:space="preserve">3.12. Срок проведения выездной проверки не может превышать 10 рабочих дней. </w:t>
      </w:r>
    </w:p>
    <w:p w:rsidR="003E5583" w:rsidRPr="00246A43" w:rsidRDefault="003E5583" w:rsidP="003E5583">
      <w:pPr>
        <w:pStyle w:val="s1"/>
        <w:spacing w:line="360" w:lineRule="auto"/>
        <w:ind w:firstLine="709"/>
        <w:rPr>
          <w:color w:val="000000"/>
          <w:sz w:val="24"/>
          <w:szCs w:val="24"/>
        </w:rPr>
      </w:pPr>
      <w:r w:rsidRPr="00246A43">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46A43">
        <w:rPr>
          <w:color w:val="000000"/>
          <w:sz w:val="24"/>
          <w:szCs w:val="24"/>
        </w:rPr>
        <w:t>микропредприятия</w:t>
      </w:r>
      <w:proofErr w:type="spellEnd"/>
      <w:r w:rsidRPr="00246A43">
        <w:rPr>
          <w:color w:val="000000"/>
          <w:sz w:val="24"/>
          <w:szCs w:val="24"/>
        </w:rPr>
        <w:t>.</w:t>
      </w:r>
    </w:p>
    <w:p w:rsidR="003E5583" w:rsidRPr="00246A43" w:rsidRDefault="003E5583" w:rsidP="003E5583">
      <w:pPr>
        <w:pStyle w:val="s1"/>
        <w:spacing w:line="360" w:lineRule="auto"/>
        <w:ind w:firstLine="709"/>
        <w:rPr>
          <w:color w:val="000000"/>
          <w:sz w:val="24"/>
          <w:szCs w:val="24"/>
        </w:rPr>
      </w:pPr>
      <w:r w:rsidRPr="00246A4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w:t>
      </w:r>
      <w:r w:rsidRPr="00246A43">
        <w:rPr>
          <w:color w:val="000000"/>
          <w:sz w:val="24"/>
          <w:szCs w:val="24"/>
        </w:rPr>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246A43">
          <w:rPr>
            <w:rStyle w:val="a3"/>
            <w:color w:val="000000"/>
            <w:sz w:val="24"/>
            <w:szCs w:val="24"/>
          </w:rPr>
          <w:t>частью 2 статьи 90</w:t>
        </w:r>
      </w:hyperlink>
      <w:r w:rsidRPr="00246A4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E5583" w:rsidRPr="00246A43" w:rsidRDefault="003E5583" w:rsidP="003E5583">
      <w:pPr>
        <w:spacing w:line="360" w:lineRule="auto"/>
        <w:ind w:firstLine="709"/>
        <w:jc w:val="both"/>
        <w:rPr>
          <w:rFonts w:ascii="Arial" w:hAnsi="Arial" w:cs="Arial"/>
          <w:color w:val="000000"/>
        </w:rPr>
      </w:pPr>
      <w:r w:rsidRPr="00246A43">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46A4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246A43">
        <w:rPr>
          <w:rFonts w:ascii="Arial" w:hAnsi="Arial" w:cs="Arial"/>
          <w:color w:val="000000"/>
        </w:rPr>
        <w:t>.</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lastRenderedPageBreak/>
        <w:t>3.16. Информация о контрольных мероприятиях размещается в Едином реестре контрольных (надзорных) мероприятий.</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6A4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46A43">
        <w:rPr>
          <w:color w:val="000000"/>
          <w:sz w:val="24"/>
          <w:szCs w:val="24"/>
        </w:rPr>
        <w:t>Единый портал</w:t>
      </w:r>
      <w:r w:rsidRPr="00246A4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6A43">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6A43">
        <w:rPr>
          <w:color w:val="000000"/>
          <w:sz w:val="24"/>
          <w:szCs w:val="24"/>
        </w:rPr>
        <w:t xml:space="preserve"> Указанный гражданин вправе направлять администрации документы на бумажном носителе.</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w:t>
      </w:r>
      <w:r w:rsidRPr="00246A43">
        <w:rPr>
          <w:color w:val="000000"/>
          <w:sz w:val="24"/>
          <w:szCs w:val="24"/>
        </w:rPr>
        <w:lastRenderedPageBreak/>
        <w:t>контролируемого лица в электронной форме либо по запросу контролируемого лица.</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46A43">
        <w:rPr>
          <w:color w:val="000000"/>
          <w:sz w:val="24"/>
          <w:szCs w:val="24"/>
          <w:shd w:val="clear" w:color="auto" w:fill="FFFFFF"/>
        </w:rPr>
        <w:t xml:space="preserve">Федерального закона </w:t>
      </w:r>
      <w:r w:rsidRPr="00246A43">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E5583" w:rsidRPr="00246A43" w:rsidRDefault="003E5583" w:rsidP="003E5583">
      <w:pPr>
        <w:pStyle w:val="ConsPlusNormal"/>
        <w:spacing w:line="360" w:lineRule="auto"/>
        <w:ind w:firstLine="709"/>
        <w:jc w:val="both"/>
        <w:rPr>
          <w:sz w:val="24"/>
          <w:szCs w:val="24"/>
        </w:rPr>
      </w:pPr>
      <w:bookmarkStart w:id="8" w:name="Par318"/>
      <w:bookmarkEnd w:id="8"/>
      <w:r w:rsidRPr="00246A4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2) </w:t>
      </w:r>
      <w:r w:rsidRPr="00246A43">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w:t>
      </w:r>
      <w:r w:rsidRPr="00246A43">
        <w:rPr>
          <w:sz w:val="24"/>
          <w:szCs w:val="24"/>
        </w:rPr>
        <w:lastRenderedPageBreak/>
        <w:t>(использование)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E5583" w:rsidRPr="00246A43" w:rsidRDefault="003E5583" w:rsidP="003E5583">
      <w:pPr>
        <w:spacing w:line="360" w:lineRule="auto"/>
        <w:ind w:firstLine="709"/>
        <w:jc w:val="both"/>
        <w:rPr>
          <w:rFonts w:ascii="Arial" w:hAnsi="Arial" w:cs="Arial"/>
          <w:color w:val="000000"/>
        </w:rPr>
      </w:pPr>
      <w:r w:rsidRPr="00246A43">
        <w:rPr>
          <w:rFonts w:ascii="Arial" w:hAnsi="Arial" w:cs="Arial"/>
          <w:color w:val="000000"/>
        </w:rPr>
        <w:t xml:space="preserve">4) </w:t>
      </w:r>
      <w:r w:rsidRPr="00246A4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6A43">
        <w:rPr>
          <w:rFonts w:ascii="Arial" w:hAnsi="Arial" w:cs="Arial"/>
          <w:color w:val="000000"/>
        </w:rPr>
        <w:t>;</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127CC" w:rsidRPr="00246A43">
        <w:rPr>
          <w:color w:val="000000"/>
          <w:sz w:val="24"/>
          <w:szCs w:val="24"/>
        </w:rPr>
        <w:t>Оренбургской области,</w:t>
      </w:r>
      <w:r w:rsidRPr="00246A43">
        <w:rPr>
          <w:i/>
          <w:iCs/>
          <w:sz w:val="24"/>
          <w:szCs w:val="24"/>
        </w:rPr>
        <w:t xml:space="preserve"> </w:t>
      </w:r>
      <w:r w:rsidRPr="00246A43">
        <w:rPr>
          <w:color w:val="000000"/>
          <w:sz w:val="24"/>
          <w:szCs w:val="24"/>
        </w:rPr>
        <w:t>органами местного самоуправления, правоохранительными органами, организациями и гражданами.</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E5583" w:rsidRPr="00246A43" w:rsidRDefault="003E5583" w:rsidP="003E5583">
      <w:pPr>
        <w:pStyle w:val="ConsPlusNormal"/>
        <w:spacing w:line="360" w:lineRule="auto"/>
        <w:ind w:firstLine="709"/>
        <w:jc w:val="both"/>
        <w:rPr>
          <w:color w:val="000000"/>
          <w:sz w:val="24"/>
          <w:szCs w:val="24"/>
        </w:rPr>
      </w:pPr>
    </w:p>
    <w:p w:rsidR="003E5583" w:rsidRPr="00246A43" w:rsidRDefault="003E5583" w:rsidP="003E5583">
      <w:pPr>
        <w:pStyle w:val="ConsPlusNormal"/>
        <w:ind w:firstLine="0"/>
        <w:jc w:val="center"/>
        <w:rPr>
          <w:b/>
          <w:bCs/>
          <w:color w:val="000000"/>
          <w:sz w:val="24"/>
          <w:szCs w:val="24"/>
        </w:rPr>
      </w:pPr>
      <w:r w:rsidRPr="00246A43">
        <w:rPr>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E5583" w:rsidRPr="00246A43" w:rsidRDefault="003E5583" w:rsidP="003E5583">
      <w:pPr>
        <w:pStyle w:val="ConsPlusNormal"/>
        <w:ind w:firstLine="0"/>
        <w:jc w:val="center"/>
        <w:rPr>
          <w:b/>
          <w:bCs/>
          <w:color w:val="000000"/>
          <w:sz w:val="24"/>
          <w:szCs w:val="24"/>
        </w:rPr>
      </w:pP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1) решений о проведении контрольных мероприятий;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2) актов контрольных мероприятий, предписаний об устранении выявленных нарушений;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46A43">
        <w:rPr>
          <w:color w:val="000000"/>
          <w:sz w:val="24"/>
          <w:szCs w:val="24"/>
          <w:shd w:val="clear" w:color="auto" w:fill="FFFFFF"/>
        </w:rPr>
        <w:t>и (или) регионального портала государственных и муниципальных услуг</w:t>
      </w:r>
      <w:r w:rsidRPr="00246A43">
        <w:rPr>
          <w:color w:val="000000"/>
          <w:sz w:val="24"/>
          <w:szCs w:val="24"/>
        </w:rPr>
        <w:t>.</w:t>
      </w:r>
      <w:r w:rsidRPr="00246A43">
        <w:rPr>
          <w:rStyle w:val="aa"/>
          <w:rFonts w:eastAsiaTheme="majorEastAsia"/>
          <w:color w:val="000000"/>
          <w:sz w:val="24"/>
          <w:szCs w:val="24"/>
        </w:rPr>
        <w:footnoteReference w:id="4"/>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w:t>
      </w:r>
      <w:r w:rsidRPr="00246A43">
        <w:rPr>
          <w:color w:val="000000"/>
          <w:sz w:val="24"/>
          <w:szCs w:val="24"/>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127CC" w:rsidRPr="00246A43">
        <w:rPr>
          <w:color w:val="000000"/>
          <w:sz w:val="24"/>
          <w:szCs w:val="24"/>
        </w:rPr>
        <w:t xml:space="preserve">муниципального образования </w:t>
      </w:r>
      <w:proofErr w:type="spellStart"/>
      <w:r w:rsidR="007127CC" w:rsidRPr="00246A43">
        <w:rPr>
          <w:color w:val="000000"/>
          <w:sz w:val="24"/>
          <w:szCs w:val="24"/>
        </w:rPr>
        <w:t>Болдыревского</w:t>
      </w:r>
      <w:proofErr w:type="spellEnd"/>
      <w:r w:rsidR="007127CC" w:rsidRPr="00246A43">
        <w:rPr>
          <w:color w:val="000000"/>
          <w:sz w:val="24"/>
          <w:szCs w:val="24"/>
        </w:rPr>
        <w:t xml:space="preserve"> сельсовета</w:t>
      </w:r>
      <w:r w:rsidRPr="00246A43">
        <w:rPr>
          <w:color w:val="000000"/>
          <w:sz w:val="24"/>
          <w:szCs w:val="24"/>
        </w:rPr>
        <w:t xml:space="preserve"> с предварительным информированием </w:t>
      </w:r>
      <w:proofErr w:type="gramStart"/>
      <w:r w:rsidRPr="00246A43">
        <w:rPr>
          <w:color w:val="000000"/>
          <w:sz w:val="24"/>
          <w:szCs w:val="24"/>
        </w:rPr>
        <w:t xml:space="preserve">главы </w:t>
      </w:r>
      <w:r w:rsidR="007127CC" w:rsidRPr="00246A43">
        <w:rPr>
          <w:sz w:val="24"/>
          <w:szCs w:val="24"/>
        </w:rPr>
        <w:t xml:space="preserve"> </w:t>
      </w:r>
      <w:r w:rsidR="007127CC" w:rsidRPr="00246A43">
        <w:rPr>
          <w:color w:val="000000"/>
          <w:sz w:val="24"/>
          <w:szCs w:val="24"/>
        </w:rPr>
        <w:t>муниципального</w:t>
      </w:r>
      <w:proofErr w:type="gramEnd"/>
      <w:r w:rsidR="007127CC" w:rsidRPr="00246A43">
        <w:rPr>
          <w:color w:val="000000"/>
          <w:sz w:val="24"/>
          <w:szCs w:val="24"/>
        </w:rPr>
        <w:t xml:space="preserve"> образования </w:t>
      </w:r>
      <w:proofErr w:type="spellStart"/>
      <w:r w:rsidR="007127CC" w:rsidRPr="00246A43">
        <w:rPr>
          <w:color w:val="000000"/>
          <w:sz w:val="24"/>
          <w:szCs w:val="24"/>
        </w:rPr>
        <w:t>Болдыревского</w:t>
      </w:r>
      <w:proofErr w:type="spellEnd"/>
      <w:r w:rsidR="007127CC" w:rsidRPr="00246A43">
        <w:rPr>
          <w:color w:val="000000"/>
          <w:sz w:val="24"/>
          <w:szCs w:val="24"/>
        </w:rPr>
        <w:t xml:space="preserve"> сельсовета </w:t>
      </w:r>
      <w:r w:rsidRPr="00246A43">
        <w:rPr>
          <w:color w:val="000000"/>
          <w:sz w:val="24"/>
          <w:szCs w:val="24"/>
        </w:rPr>
        <w:t>о наличии в</w:t>
      </w:r>
      <w:r w:rsidRPr="00246A43">
        <w:rPr>
          <w:i/>
          <w:iCs/>
          <w:color w:val="000000"/>
          <w:sz w:val="24"/>
          <w:szCs w:val="24"/>
        </w:rPr>
        <w:t xml:space="preserve"> </w:t>
      </w:r>
      <w:r w:rsidRPr="00246A43">
        <w:rPr>
          <w:color w:val="000000"/>
          <w:sz w:val="24"/>
          <w:szCs w:val="24"/>
        </w:rPr>
        <w:t>жалобе (документах) сведений, составляющих государственную или иную охраняемую законом тайну.</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7127CC" w:rsidRPr="00246A43">
        <w:rPr>
          <w:color w:val="000000"/>
          <w:sz w:val="24"/>
          <w:szCs w:val="24"/>
        </w:rPr>
        <w:t xml:space="preserve">муниципального образования </w:t>
      </w:r>
      <w:proofErr w:type="spellStart"/>
      <w:r w:rsidR="007127CC" w:rsidRPr="00246A43">
        <w:rPr>
          <w:color w:val="000000"/>
          <w:sz w:val="24"/>
          <w:szCs w:val="24"/>
        </w:rPr>
        <w:t>Болдыревского</w:t>
      </w:r>
      <w:proofErr w:type="spellEnd"/>
      <w:r w:rsidR="007127CC" w:rsidRPr="00246A43">
        <w:rPr>
          <w:color w:val="000000"/>
          <w:sz w:val="24"/>
          <w:szCs w:val="24"/>
        </w:rPr>
        <w:t xml:space="preserve"> </w:t>
      </w:r>
      <w:proofErr w:type="gramStart"/>
      <w:r w:rsidR="007127CC" w:rsidRPr="00246A43">
        <w:rPr>
          <w:color w:val="000000"/>
          <w:sz w:val="24"/>
          <w:szCs w:val="24"/>
        </w:rPr>
        <w:t>сельсовета</w:t>
      </w:r>
      <w:r w:rsidRPr="00246A43">
        <w:rPr>
          <w:i/>
          <w:iCs/>
          <w:color w:val="000000"/>
          <w:sz w:val="24"/>
          <w:szCs w:val="24"/>
        </w:rPr>
        <w:t xml:space="preserve"> </w:t>
      </w:r>
      <w:r w:rsidR="007127CC" w:rsidRPr="00246A43">
        <w:rPr>
          <w:i/>
          <w:iCs/>
          <w:color w:val="000000"/>
          <w:sz w:val="24"/>
          <w:szCs w:val="24"/>
        </w:rPr>
        <w:t>.</w:t>
      </w:r>
      <w:proofErr w:type="gramEnd"/>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E5583" w:rsidRPr="00246A43" w:rsidRDefault="003E5583" w:rsidP="003E5583">
      <w:pPr>
        <w:pStyle w:val="ConsPlusNormal"/>
        <w:spacing w:line="360" w:lineRule="auto"/>
        <w:ind w:firstLine="709"/>
        <w:jc w:val="both"/>
        <w:rPr>
          <w:sz w:val="24"/>
          <w:szCs w:val="24"/>
        </w:rPr>
      </w:pPr>
      <w:r w:rsidRPr="00246A43">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127CC" w:rsidRPr="00246A43">
        <w:rPr>
          <w:color w:val="000000"/>
          <w:sz w:val="24"/>
          <w:szCs w:val="24"/>
        </w:rPr>
        <w:t xml:space="preserve">муниципального образования </w:t>
      </w:r>
      <w:proofErr w:type="spellStart"/>
      <w:r w:rsidR="007127CC" w:rsidRPr="00246A43">
        <w:rPr>
          <w:color w:val="000000"/>
          <w:sz w:val="24"/>
          <w:szCs w:val="24"/>
        </w:rPr>
        <w:t>Болдыревского</w:t>
      </w:r>
      <w:proofErr w:type="spellEnd"/>
      <w:r w:rsidR="007127CC" w:rsidRPr="00246A43">
        <w:rPr>
          <w:color w:val="000000"/>
          <w:sz w:val="24"/>
          <w:szCs w:val="24"/>
        </w:rPr>
        <w:t xml:space="preserve"> сельсовета</w:t>
      </w:r>
      <w:r w:rsidRPr="00246A43">
        <w:rPr>
          <w:i/>
          <w:iCs/>
          <w:color w:val="000000"/>
          <w:sz w:val="24"/>
          <w:szCs w:val="24"/>
        </w:rPr>
        <w:t xml:space="preserve"> </w:t>
      </w:r>
      <w:r w:rsidRPr="00246A43">
        <w:rPr>
          <w:color w:val="000000"/>
          <w:sz w:val="24"/>
          <w:szCs w:val="24"/>
        </w:rPr>
        <w:t>не более чем на 20 рабочих дней.</w:t>
      </w:r>
    </w:p>
    <w:p w:rsidR="003E5583" w:rsidRPr="00246A43" w:rsidRDefault="003E5583" w:rsidP="003E5583">
      <w:pPr>
        <w:pStyle w:val="12"/>
        <w:spacing w:line="360" w:lineRule="auto"/>
        <w:ind w:firstLine="709"/>
        <w:jc w:val="both"/>
        <w:rPr>
          <w:rFonts w:ascii="Arial" w:hAnsi="Arial" w:cs="Arial"/>
          <w:color w:val="000000"/>
          <w:sz w:val="24"/>
          <w:szCs w:val="24"/>
        </w:rPr>
      </w:pPr>
    </w:p>
    <w:p w:rsidR="003E5583" w:rsidRPr="00246A43" w:rsidRDefault="003E5583" w:rsidP="003E5583">
      <w:pPr>
        <w:pStyle w:val="12"/>
        <w:jc w:val="center"/>
        <w:rPr>
          <w:rFonts w:ascii="Arial" w:hAnsi="Arial" w:cs="Arial"/>
          <w:b/>
          <w:bCs/>
          <w:color w:val="000000"/>
          <w:sz w:val="24"/>
          <w:szCs w:val="24"/>
        </w:rPr>
      </w:pPr>
      <w:r w:rsidRPr="00246A43">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3E5583" w:rsidRPr="00246A43" w:rsidRDefault="003E5583" w:rsidP="003E5583">
      <w:pPr>
        <w:pStyle w:val="12"/>
        <w:jc w:val="center"/>
        <w:rPr>
          <w:rFonts w:ascii="Arial" w:hAnsi="Arial" w:cs="Arial"/>
          <w:b/>
          <w:bCs/>
          <w:color w:val="000000"/>
          <w:sz w:val="24"/>
          <w:szCs w:val="24"/>
        </w:rPr>
      </w:pPr>
    </w:p>
    <w:p w:rsidR="003E5583" w:rsidRPr="00246A43" w:rsidRDefault="003E5583" w:rsidP="003E5583">
      <w:pPr>
        <w:pStyle w:val="12"/>
        <w:tabs>
          <w:tab w:val="left" w:pos="851"/>
        </w:tabs>
        <w:spacing w:line="360" w:lineRule="auto"/>
        <w:ind w:firstLine="709"/>
        <w:jc w:val="both"/>
        <w:rPr>
          <w:rFonts w:ascii="Arial" w:hAnsi="Arial" w:cs="Arial"/>
          <w:sz w:val="24"/>
          <w:szCs w:val="24"/>
        </w:rPr>
      </w:pPr>
      <w:r w:rsidRPr="00246A43">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w:t>
      </w:r>
      <w:r w:rsidRPr="00246A43">
        <w:rPr>
          <w:rFonts w:ascii="Arial" w:hAnsi="Arial" w:cs="Arial"/>
          <w:color w:val="000000"/>
          <w:sz w:val="24"/>
          <w:szCs w:val="24"/>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rsidR="007127CC" w:rsidRPr="00246A43" w:rsidRDefault="003E5583" w:rsidP="007127CC">
      <w:pPr>
        <w:rPr>
          <w:rFonts w:ascii="Arial" w:hAnsi="Arial" w:cs="Arial"/>
          <w:color w:val="000000"/>
        </w:rPr>
      </w:pPr>
      <w:r w:rsidRPr="00246A43">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proofErr w:type="gramStart"/>
      <w:r w:rsidRPr="00246A43">
        <w:rPr>
          <w:rFonts w:ascii="Arial" w:hAnsi="Arial" w:cs="Arial"/>
          <w:color w:val="000000"/>
        </w:rPr>
        <w:t xml:space="preserve">утверждаются </w:t>
      </w:r>
      <w:r w:rsidR="007127CC" w:rsidRPr="00246A43">
        <w:rPr>
          <w:rFonts w:ascii="Arial" w:hAnsi="Arial" w:cs="Arial"/>
          <w:color w:val="000000"/>
        </w:rPr>
        <w:t xml:space="preserve"> муниципального</w:t>
      </w:r>
      <w:proofErr w:type="gramEnd"/>
      <w:r w:rsidR="007127CC" w:rsidRPr="00246A43">
        <w:rPr>
          <w:rFonts w:ascii="Arial" w:hAnsi="Arial" w:cs="Arial"/>
          <w:color w:val="000000"/>
        </w:rPr>
        <w:t xml:space="preserve"> образования </w:t>
      </w:r>
      <w:proofErr w:type="spellStart"/>
      <w:r w:rsidR="007127CC" w:rsidRPr="00246A43">
        <w:rPr>
          <w:rFonts w:ascii="Arial" w:hAnsi="Arial" w:cs="Arial"/>
          <w:color w:val="000000"/>
        </w:rPr>
        <w:t>Болдыревского</w:t>
      </w:r>
      <w:proofErr w:type="spellEnd"/>
      <w:r w:rsidR="007127CC" w:rsidRPr="00246A43">
        <w:rPr>
          <w:rFonts w:ascii="Arial" w:hAnsi="Arial" w:cs="Arial"/>
          <w:color w:val="000000"/>
        </w:rPr>
        <w:t xml:space="preserve"> сельсовета.</w:t>
      </w:r>
    </w:p>
    <w:p w:rsidR="003E5583" w:rsidRPr="00246A43" w:rsidRDefault="003E5583" w:rsidP="003E5583">
      <w:pPr>
        <w:pStyle w:val="12"/>
        <w:tabs>
          <w:tab w:val="left" w:pos="851"/>
        </w:tabs>
        <w:spacing w:line="360" w:lineRule="auto"/>
        <w:ind w:firstLine="709"/>
        <w:jc w:val="both"/>
        <w:rPr>
          <w:rFonts w:ascii="Arial" w:hAnsi="Arial" w:cs="Arial"/>
          <w:sz w:val="24"/>
          <w:szCs w:val="24"/>
        </w:rPr>
      </w:pPr>
    </w:p>
    <w:p w:rsidR="003E5583" w:rsidRPr="00246A43" w:rsidRDefault="003E5583" w:rsidP="003E5583">
      <w:pPr>
        <w:pStyle w:val="ConsTitle"/>
        <w:widowControl/>
        <w:spacing w:line="240" w:lineRule="exact"/>
        <w:jc w:val="both"/>
        <w:rPr>
          <w:sz w:val="24"/>
          <w:szCs w:val="24"/>
        </w:rPr>
      </w:pPr>
    </w:p>
    <w:p w:rsidR="003E5583" w:rsidRPr="00246A43" w:rsidRDefault="003E5583" w:rsidP="003E5583">
      <w:pPr>
        <w:pStyle w:val="ConsPlusNormal"/>
        <w:ind w:firstLine="0"/>
        <w:jc w:val="right"/>
        <w:rPr>
          <w:color w:val="000000"/>
          <w:sz w:val="24"/>
          <w:szCs w:val="24"/>
        </w:rPr>
      </w:pPr>
      <w:r w:rsidRPr="00246A43">
        <w:rPr>
          <w:color w:val="000000"/>
          <w:sz w:val="24"/>
          <w:szCs w:val="24"/>
        </w:rPr>
        <w:br w:type="page"/>
      </w:r>
    </w:p>
    <w:p w:rsidR="003E5583" w:rsidRPr="00246A43" w:rsidRDefault="003E5583" w:rsidP="003E5583">
      <w:pPr>
        <w:pStyle w:val="ConsPlusNormal"/>
        <w:ind w:firstLine="0"/>
        <w:jc w:val="right"/>
        <w:rPr>
          <w:sz w:val="24"/>
          <w:szCs w:val="24"/>
        </w:rPr>
      </w:pPr>
      <w:r w:rsidRPr="00246A43">
        <w:rPr>
          <w:color w:val="000000"/>
          <w:sz w:val="24"/>
          <w:szCs w:val="24"/>
        </w:rPr>
        <w:lastRenderedPageBreak/>
        <w:t>Приложение № 1</w:t>
      </w:r>
    </w:p>
    <w:p w:rsidR="003E5583" w:rsidRPr="00246A43" w:rsidRDefault="003E5583" w:rsidP="003E5583">
      <w:pPr>
        <w:pStyle w:val="ConsPlusNormal"/>
        <w:ind w:firstLine="0"/>
        <w:jc w:val="right"/>
        <w:rPr>
          <w:color w:val="000000"/>
          <w:sz w:val="24"/>
          <w:szCs w:val="24"/>
        </w:rPr>
      </w:pPr>
      <w:r w:rsidRPr="00246A43">
        <w:rPr>
          <w:color w:val="000000"/>
          <w:sz w:val="24"/>
          <w:szCs w:val="24"/>
        </w:rPr>
        <w:t xml:space="preserve">к Положению о муниципальном контроле </w:t>
      </w:r>
      <w:r w:rsidRPr="00246A43">
        <w:rPr>
          <w:color w:val="000000"/>
          <w:sz w:val="24"/>
          <w:szCs w:val="24"/>
        </w:rPr>
        <w:br/>
        <w:t xml:space="preserve">на автомобильном транспорте, </w:t>
      </w:r>
      <w:r w:rsidRPr="00246A43">
        <w:rPr>
          <w:color w:val="000000"/>
          <w:sz w:val="24"/>
          <w:szCs w:val="24"/>
        </w:rPr>
        <w:br/>
        <w:t xml:space="preserve">городском наземном электрическом транспорте </w:t>
      </w:r>
      <w:r w:rsidRPr="00246A43">
        <w:rPr>
          <w:color w:val="000000"/>
          <w:sz w:val="24"/>
          <w:szCs w:val="24"/>
        </w:rPr>
        <w:br/>
        <w:t>и в дорожном хозяйстве в границах населенных пунктов</w:t>
      </w:r>
    </w:p>
    <w:p w:rsidR="007127CC" w:rsidRPr="00246A43" w:rsidRDefault="007127CC" w:rsidP="007127CC">
      <w:pPr>
        <w:pStyle w:val="ConsPlusNormal"/>
        <w:jc w:val="right"/>
        <w:rPr>
          <w:color w:val="000000"/>
          <w:sz w:val="24"/>
          <w:szCs w:val="24"/>
        </w:rPr>
      </w:pPr>
      <w:r w:rsidRPr="00246A43">
        <w:rPr>
          <w:color w:val="000000"/>
          <w:sz w:val="24"/>
          <w:szCs w:val="24"/>
        </w:rPr>
        <w:t xml:space="preserve">муниципального образования </w:t>
      </w:r>
      <w:proofErr w:type="spellStart"/>
      <w:r w:rsidRPr="00246A43">
        <w:rPr>
          <w:color w:val="000000"/>
          <w:sz w:val="24"/>
          <w:szCs w:val="24"/>
        </w:rPr>
        <w:t>Болдыревского</w:t>
      </w:r>
      <w:proofErr w:type="spellEnd"/>
      <w:r w:rsidRPr="00246A43">
        <w:rPr>
          <w:color w:val="000000"/>
          <w:sz w:val="24"/>
          <w:szCs w:val="24"/>
        </w:rPr>
        <w:t xml:space="preserve"> сельсовета.</w:t>
      </w:r>
    </w:p>
    <w:p w:rsidR="003E5583" w:rsidRPr="00246A43" w:rsidRDefault="003E5583" w:rsidP="003E5583">
      <w:pPr>
        <w:widowControl w:val="0"/>
        <w:autoSpaceDE w:val="0"/>
        <w:spacing w:line="276" w:lineRule="auto"/>
        <w:jc w:val="both"/>
        <w:rPr>
          <w:rFonts w:ascii="Arial" w:hAnsi="Arial" w:cs="Arial"/>
          <w:color w:val="000000"/>
        </w:rPr>
      </w:pPr>
      <w:bookmarkStart w:id="9" w:name="Par381"/>
      <w:bookmarkEnd w:id="9"/>
    </w:p>
    <w:p w:rsidR="003E5583" w:rsidRPr="00246A43" w:rsidRDefault="003E5583" w:rsidP="003E5583">
      <w:pPr>
        <w:pStyle w:val="ConsPlusTitle"/>
        <w:jc w:val="center"/>
        <w:rPr>
          <w:rFonts w:ascii="Arial" w:hAnsi="Arial" w:cs="Arial"/>
          <w:sz w:val="24"/>
          <w:szCs w:val="24"/>
        </w:rPr>
      </w:pPr>
      <w:r w:rsidRPr="00246A43">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127CC" w:rsidRPr="00246A43" w:rsidRDefault="003E5583" w:rsidP="007127CC">
      <w:pPr>
        <w:pStyle w:val="ConsPlusTitle"/>
        <w:jc w:val="center"/>
        <w:rPr>
          <w:rFonts w:ascii="Arial" w:hAnsi="Arial" w:cs="Arial"/>
          <w:color w:val="000000"/>
          <w:sz w:val="24"/>
          <w:szCs w:val="24"/>
        </w:rPr>
      </w:pPr>
      <w:r w:rsidRPr="00246A43">
        <w:rPr>
          <w:rFonts w:ascii="Arial" w:hAnsi="Arial" w:cs="Arial"/>
          <w:color w:val="000000"/>
          <w:sz w:val="24"/>
          <w:szCs w:val="24"/>
        </w:rPr>
        <w:t xml:space="preserve">проверок при осуществлении администрацией </w:t>
      </w:r>
      <w:r w:rsidR="007127CC" w:rsidRPr="00246A43">
        <w:rPr>
          <w:rFonts w:ascii="Arial" w:hAnsi="Arial" w:cs="Arial"/>
          <w:color w:val="000000"/>
          <w:sz w:val="24"/>
          <w:szCs w:val="24"/>
        </w:rPr>
        <w:t xml:space="preserve">муниципального образования </w:t>
      </w:r>
      <w:proofErr w:type="spellStart"/>
      <w:r w:rsidR="007127CC" w:rsidRPr="00246A43">
        <w:rPr>
          <w:rFonts w:ascii="Arial" w:hAnsi="Arial" w:cs="Arial"/>
          <w:color w:val="000000"/>
          <w:sz w:val="24"/>
          <w:szCs w:val="24"/>
        </w:rPr>
        <w:t>Болдыревского</w:t>
      </w:r>
      <w:proofErr w:type="spellEnd"/>
      <w:r w:rsidR="007127CC" w:rsidRPr="00246A43">
        <w:rPr>
          <w:rFonts w:ascii="Arial" w:hAnsi="Arial" w:cs="Arial"/>
          <w:color w:val="000000"/>
          <w:sz w:val="24"/>
          <w:szCs w:val="24"/>
        </w:rPr>
        <w:t xml:space="preserve"> сельсовета.</w:t>
      </w:r>
    </w:p>
    <w:p w:rsidR="007127CC" w:rsidRPr="00246A43" w:rsidRDefault="003E5583" w:rsidP="007127CC">
      <w:pPr>
        <w:spacing w:line="360" w:lineRule="auto"/>
        <w:jc w:val="center"/>
        <w:rPr>
          <w:rFonts w:ascii="Arial" w:hAnsi="Arial" w:cs="Arial"/>
          <w:b/>
          <w:bCs/>
          <w:color w:val="000000"/>
        </w:rPr>
      </w:pPr>
      <w:bookmarkStart w:id="10" w:name="_Hlk77689331"/>
      <w:r w:rsidRPr="00246A43">
        <w:rPr>
          <w:rFonts w:ascii="Arial" w:hAnsi="Arial" w:cs="Arial"/>
          <w:b/>
          <w:bCs/>
          <w:color w:val="000000"/>
        </w:rPr>
        <w:t>муниципального контроля</w:t>
      </w:r>
      <w:r w:rsidRPr="00246A43">
        <w:rPr>
          <w:rFonts w:ascii="Arial" w:hAnsi="Arial" w:cs="Arial"/>
          <w:color w:val="000000"/>
        </w:rPr>
        <w:t xml:space="preserve"> </w:t>
      </w:r>
      <w:bookmarkStart w:id="11" w:name="_Hlk77686423"/>
      <w:r w:rsidRPr="00246A43">
        <w:rPr>
          <w:rFonts w:ascii="Arial" w:hAnsi="Arial" w:cs="Arial"/>
          <w:b/>
          <w:bCs/>
          <w:color w:val="000000"/>
        </w:rPr>
        <w:t xml:space="preserve">на автомобильном транспорте, городском наземном электрическом транспорте и в дорожном хозяйстве в границах населенных </w:t>
      </w:r>
      <w:proofErr w:type="gramStart"/>
      <w:r w:rsidRPr="00246A43">
        <w:rPr>
          <w:rFonts w:ascii="Arial" w:hAnsi="Arial" w:cs="Arial"/>
          <w:b/>
          <w:bCs/>
          <w:color w:val="000000"/>
        </w:rPr>
        <w:t>пунктов</w:t>
      </w:r>
      <w:bookmarkEnd w:id="11"/>
      <w:r w:rsidRPr="00246A43">
        <w:rPr>
          <w:rFonts w:ascii="Arial" w:hAnsi="Arial" w:cs="Arial"/>
          <w:b/>
          <w:bCs/>
          <w:color w:val="000000"/>
        </w:rPr>
        <w:t xml:space="preserve"> </w:t>
      </w:r>
      <w:r w:rsidR="007127CC" w:rsidRPr="00246A43">
        <w:rPr>
          <w:rFonts w:ascii="Arial" w:hAnsi="Arial" w:cs="Arial"/>
          <w:color w:val="000000"/>
        </w:rPr>
        <w:t xml:space="preserve"> </w:t>
      </w:r>
      <w:r w:rsidR="007127CC" w:rsidRPr="00246A43">
        <w:rPr>
          <w:rFonts w:ascii="Arial" w:hAnsi="Arial" w:cs="Arial"/>
          <w:b/>
          <w:bCs/>
          <w:color w:val="000000"/>
        </w:rPr>
        <w:t>муниципального</w:t>
      </w:r>
      <w:proofErr w:type="gramEnd"/>
      <w:r w:rsidR="007127CC" w:rsidRPr="00246A43">
        <w:rPr>
          <w:rFonts w:ascii="Arial" w:hAnsi="Arial" w:cs="Arial"/>
          <w:b/>
          <w:bCs/>
          <w:color w:val="000000"/>
        </w:rPr>
        <w:t xml:space="preserve"> образования </w:t>
      </w:r>
      <w:proofErr w:type="spellStart"/>
      <w:r w:rsidR="007127CC" w:rsidRPr="00246A43">
        <w:rPr>
          <w:rFonts w:ascii="Arial" w:hAnsi="Arial" w:cs="Arial"/>
          <w:b/>
          <w:bCs/>
          <w:color w:val="000000"/>
        </w:rPr>
        <w:t>Болдыревского</w:t>
      </w:r>
      <w:proofErr w:type="spellEnd"/>
      <w:r w:rsidR="007127CC" w:rsidRPr="00246A43">
        <w:rPr>
          <w:rFonts w:ascii="Arial" w:hAnsi="Arial" w:cs="Arial"/>
          <w:b/>
          <w:bCs/>
          <w:color w:val="000000"/>
        </w:rPr>
        <w:t xml:space="preserve"> сельсовета.</w:t>
      </w:r>
    </w:p>
    <w:bookmarkEnd w:id="10"/>
    <w:p w:rsidR="003E5583" w:rsidRPr="00246A43" w:rsidRDefault="003E5583" w:rsidP="003E5583">
      <w:pPr>
        <w:pStyle w:val="ConsPlusNormal"/>
        <w:ind w:firstLine="540"/>
        <w:jc w:val="both"/>
        <w:rPr>
          <w:color w:val="000000"/>
          <w:sz w:val="24"/>
          <w:szCs w:val="24"/>
        </w:rPr>
      </w:pP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 xml:space="preserve">1. Поступление в орган муниципального контроля на автомобильном транспорте, городском наземном электрическом транспорте </w:t>
      </w:r>
      <w:bookmarkStart w:id="12" w:name="_Hlk79655861"/>
      <w:r w:rsidRPr="00246A43">
        <w:rPr>
          <w:color w:val="000000"/>
          <w:sz w:val="24"/>
          <w:szCs w:val="24"/>
        </w:rPr>
        <w:t xml:space="preserve">и в дорожном хозяйстве </w:t>
      </w:r>
      <w:bookmarkEnd w:id="12"/>
      <w:r w:rsidRPr="00246A43">
        <w:rPr>
          <w:color w:val="000000"/>
          <w:sz w:val="24"/>
          <w:szCs w:val="24"/>
        </w:rPr>
        <w:t xml:space="preserve">в границах населенных пунктов </w:t>
      </w:r>
      <w:r w:rsidR="007127CC" w:rsidRPr="00246A43">
        <w:rPr>
          <w:color w:val="000000"/>
          <w:sz w:val="24"/>
          <w:szCs w:val="24"/>
        </w:rPr>
        <w:t xml:space="preserve">муниципального образования </w:t>
      </w:r>
      <w:proofErr w:type="spellStart"/>
      <w:r w:rsidR="007127CC" w:rsidRPr="00246A43">
        <w:rPr>
          <w:color w:val="000000"/>
          <w:sz w:val="24"/>
          <w:szCs w:val="24"/>
        </w:rPr>
        <w:t>Болдыревского</w:t>
      </w:r>
      <w:proofErr w:type="spellEnd"/>
      <w:r w:rsidR="007127CC" w:rsidRPr="00246A43">
        <w:rPr>
          <w:color w:val="000000"/>
          <w:sz w:val="24"/>
          <w:szCs w:val="24"/>
        </w:rPr>
        <w:t xml:space="preserve"> сельсовета</w:t>
      </w:r>
      <w:r w:rsidRPr="00246A43">
        <w:rPr>
          <w:color w:val="000000"/>
          <w:sz w:val="24"/>
          <w:szCs w:val="24"/>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3E5583" w:rsidRPr="00246A43" w:rsidRDefault="003E5583" w:rsidP="003E5583">
      <w:pPr>
        <w:pStyle w:val="ConsPlusNormal"/>
        <w:spacing w:line="360" w:lineRule="auto"/>
        <w:ind w:firstLine="709"/>
        <w:jc w:val="both"/>
        <w:rPr>
          <w:color w:val="000000"/>
          <w:sz w:val="24"/>
          <w:szCs w:val="24"/>
        </w:rPr>
      </w:pPr>
      <w:r w:rsidRPr="00246A43">
        <w:rPr>
          <w:color w:val="000000"/>
          <w:sz w:val="24"/>
          <w:szCs w:val="24"/>
        </w:rPr>
        <w:t>2. Два и более дорожно-транспортных происшествия в течение тридцати календарных дней на объекте</w:t>
      </w:r>
      <w:r w:rsidRPr="00246A43">
        <w:rPr>
          <w:sz w:val="24"/>
          <w:szCs w:val="24"/>
        </w:rPr>
        <w:t xml:space="preserve"> </w:t>
      </w:r>
      <w:r w:rsidRPr="00246A43">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127CC" w:rsidRPr="00246A43">
        <w:rPr>
          <w:color w:val="000000"/>
          <w:sz w:val="24"/>
          <w:szCs w:val="24"/>
        </w:rPr>
        <w:t xml:space="preserve">муниципального образования </w:t>
      </w:r>
      <w:proofErr w:type="spellStart"/>
      <w:r w:rsidR="007127CC" w:rsidRPr="00246A43">
        <w:rPr>
          <w:color w:val="000000"/>
          <w:sz w:val="24"/>
          <w:szCs w:val="24"/>
        </w:rPr>
        <w:t>Болдыревского</w:t>
      </w:r>
      <w:proofErr w:type="spellEnd"/>
      <w:r w:rsidR="007127CC" w:rsidRPr="00246A43">
        <w:rPr>
          <w:color w:val="000000"/>
          <w:sz w:val="24"/>
          <w:szCs w:val="24"/>
        </w:rPr>
        <w:t xml:space="preserve"> сельсовета</w:t>
      </w:r>
      <w:r w:rsidRPr="00246A43">
        <w:rPr>
          <w:i/>
          <w:iCs/>
          <w:color w:val="000000"/>
          <w:sz w:val="24"/>
          <w:szCs w:val="24"/>
        </w:rPr>
        <w:t xml:space="preserve"> </w:t>
      </w:r>
      <w:bookmarkStart w:id="13" w:name="_Hlk79655958"/>
      <w:r w:rsidRPr="00246A43">
        <w:rPr>
          <w:color w:val="000000"/>
          <w:sz w:val="24"/>
          <w:szCs w:val="24"/>
        </w:rPr>
        <w:t xml:space="preserve">и (или) на одной и той же дороге местного значения </w:t>
      </w:r>
      <w:bookmarkEnd w:id="13"/>
    </w:p>
    <w:p w:rsidR="003E5583" w:rsidRPr="00246A43" w:rsidRDefault="003E5583" w:rsidP="003E5583">
      <w:pPr>
        <w:pStyle w:val="ConsTitle"/>
        <w:widowControl/>
        <w:spacing w:line="240" w:lineRule="exact"/>
        <w:jc w:val="both"/>
        <w:rPr>
          <w:i/>
          <w:iCs/>
          <w:color w:val="000000"/>
          <w:sz w:val="24"/>
          <w:szCs w:val="24"/>
        </w:rPr>
      </w:pPr>
      <w:r w:rsidRPr="00246A43">
        <w:rPr>
          <w:b w:val="0"/>
          <w:color w:val="000000"/>
          <w:sz w:val="24"/>
          <w:szCs w:val="24"/>
        </w:rPr>
        <w:br w:type="page"/>
      </w:r>
    </w:p>
    <w:p w:rsidR="003E5583" w:rsidRPr="00246A43" w:rsidRDefault="003E5583" w:rsidP="003E5583">
      <w:pPr>
        <w:jc w:val="center"/>
        <w:rPr>
          <w:rFonts w:ascii="Arial" w:hAnsi="Arial" w:cs="Arial"/>
          <w:b/>
          <w:bCs/>
          <w:color w:val="000000"/>
        </w:rPr>
      </w:pPr>
      <w:r w:rsidRPr="00246A43">
        <w:rPr>
          <w:rFonts w:ascii="Arial" w:hAnsi="Arial" w:cs="Arial"/>
          <w:b/>
          <w:bCs/>
          <w:color w:val="000000"/>
        </w:rPr>
        <w:lastRenderedPageBreak/>
        <w:t xml:space="preserve">Пояснительная записка </w:t>
      </w:r>
    </w:p>
    <w:p w:rsidR="003E5583" w:rsidRPr="00246A43" w:rsidRDefault="003E5583" w:rsidP="003E5583">
      <w:pPr>
        <w:jc w:val="center"/>
        <w:rPr>
          <w:rFonts w:ascii="Arial" w:hAnsi="Arial" w:cs="Arial"/>
          <w:b/>
          <w:bCs/>
          <w:color w:val="000000"/>
        </w:rPr>
      </w:pPr>
      <w:r w:rsidRPr="00246A43">
        <w:rPr>
          <w:rFonts w:ascii="Arial" w:hAnsi="Arial" w:cs="Arial"/>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246A43">
        <w:rPr>
          <w:rFonts w:ascii="Arial" w:hAnsi="Arial" w:cs="Arial"/>
          <w:b/>
          <w:bCs/>
          <w:color w:val="000000"/>
        </w:rPr>
        <w:br/>
        <w:t xml:space="preserve">в границах населенных пунктов поселения </w:t>
      </w:r>
    </w:p>
    <w:p w:rsidR="003E5583" w:rsidRPr="00246A43" w:rsidRDefault="003E5583" w:rsidP="003E5583">
      <w:pPr>
        <w:spacing w:line="360" w:lineRule="auto"/>
        <w:jc w:val="center"/>
        <w:rPr>
          <w:rFonts w:ascii="Arial" w:hAnsi="Arial" w:cs="Arial"/>
          <w:color w:val="000000"/>
        </w:rPr>
      </w:pPr>
    </w:p>
    <w:p w:rsidR="003E5583" w:rsidRPr="00246A43" w:rsidRDefault="003E5583" w:rsidP="003E5583">
      <w:pPr>
        <w:pStyle w:val="ConsTitle"/>
        <w:widowControl/>
        <w:spacing w:line="360" w:lineRule="auto"/>
        <w:ind w:firstLine="709"/>
        <w:jc w:val="both"/>
        <w:rPr>
          <w:b w:val="0"/>
          <w:color w:val="000000"/>
          <w:sz w:val="24"/>
          <w:szCs w:val="24"/>
          <w:shd w:val="clear" w:color="auto" w:fill="FFFFFF"/>
          <w:lang w:eastAsia="ru-RU"/>
        </w:rPr>
      </w:pPr>
      <w:r w:rsidRPr="00246A43">
        <w:rPr>
          <w:b w:val="0"/>
          <w:color w:val="000000"/>
          <w:sz w:val="24"/>
          <w:szCs w:val="24"/>
          <w:lang w:eastAsia="ru-RU"/>
        </w:rPr>
        <w:t xml:space="preserve">Положение о </w:t>
      </w:r>
      <w:bookmarkStart w:id="14" w:name="_Hlk79673403"/>
      <w:r w:rsidRPr="00246A43">
        <w:rPr>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4"/>
      <w:r w:rsidRPr="00246A43">
        <w:rPr>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46A43">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3E5583" w:rsidRPr="00246A43" w:rsidRDefault="003E5583" w:rsidP="003E5583">
      <w:pPr>
        <w:pStyle w:val="ConsTitle"/>
        <w:widowControl/>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246A43">
        <w:rPr>
          <w:sz w:val="24"/>
          <w:szCs w:val="24"/>
        </w:rPr>
        <w:t xml:space="preserve"> </w:t>
      </w:r>
      <w:r w:rsidRPr="00246A43">
        <w:rPr>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 xml:space="preserve">Как правило, при заключении вышеназванных соглашений о передаче </w:t>
      </w:r>
      <w:r w:rsidRPr="00246A43">
        <w:rPr>
          <w:b w:val="0"/>
          <w:color w:val="000000"/>
          <w:sz w:val="24"/>
          <w:szCs w:val="24"/>
          <w:shd w:val="clear" w:color="auto" w:fill="FFFFFF"/>
          <w:lang w:eastAsia="ru-RU"/>
        </w:rPr>
        <w:lastRenderedPageBreak/>
        <w:t xml:space="preserve">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46A43">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46A43">
        <w:rPr>
          <w:b w:val="0"/>
          <w:color w:val="000000"/>
          <w:sz w:val="24"/>
          <w:szCs w:val="24"/>
          <w:shd w:val="clear" w:color="auto" w:fill="FFFFFF"/>
          <w:lang w:eastAsia="ru-RU"/>
        </w:rPr>
        <w:t xml:space="preserve">, принятие правового акта, утверждающего </w:t>
      </w:r>
      <w:r w:rsidRPr="00246A43">
        <w:rPr>
          <w:b w:val="0"/>
          <w:color w:val="000000"/>
          <w:sz w:val="24"/>
          <w:szCs w:val="24"/>
          <w:lang w:eastAsia="ru-RU"/>
        </w:rPr>
        <w:t>положение о виде муниципального контроля</w:t>
      </w:r>
      <w:r w:rsidRPr="00246A43">
        <w:rPr>
          <w:b w:val="0"/>
          <w:color w:val="000000"/>
          <w:sz w:val="24"/>
          <w:szCs w:val="24"/>
          <w:shd w:val="clear" w:color="auto" w:fill="FFFFFF"/>
          <w:lang w:eastAsia="ru-RU"/>
        </w:rPr>
        <w:t xml:space="preserve">, остается в компетенции представительного органа поселения. </w:t>
      </w:r>
    </w:p>
    <w:p w:rsidR="003E5583" w:rsidRPr="00246A43" w:rsidRDefault="003E5583" w:rsidP="003E5583">
      <w:pPr>
        <w:pStyle w:val="ConsTitle"/>
        <w:widowControl/>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E5583" w:rsidRPr="00246A43" w:rsidRDefault="003E5583" w:rsidP="003E5583">
      <w:pPr>
        <w:pStyle w:val="ConsTitle"/>
        <w:widowControl/>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E5583" w:rsidRPr="00246A43" w:rsidRDefault="003E5583" w:rsidP="003E5583">
      <w:pPr>
        <w:pStyle w:val="ConsTitle"/>
        <w:widowControl/>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w:t>
      </w:r>
      <w:r w:rsidRPr="00246A43">
        <w:rPr>
          <w:b w:val="0"/>
          <w:color w:val="000000"/>
          <w:sz w:val="24"/>
          <w:szCs w:val="24"/>
          <w:shd w:val="clear" w:color="auto" w:fill="FFFFFF"/>
          <w:lang w:eastAsia="ru-RU"/>
        </w:rPr>
        <w:lastRenderedPageBreak/>
        <w:t xml:space="preserve">объектов муниципального контроля по рискам для целей определения периодичности плановых контрольных мероприятий. </w:t>
      </w:r>
    </w:p>
    <w:p w:rsidR="003E5583" w:rsidRPr="00246A43" w:rsidRDefault="003E5583" w:rsidP="003E5583">
      <w:pPr>
        <w:pStyle w:val="ConsTitle"/>
        <w:widowControl/>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1) информирование;</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2) обобщение правоприменительной практики;</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3) объявление предостережений;</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4) консультирование;</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5) профилактический визит.</w:t>
      </w:r>
    </w:p>
    <w:p w:rsidR="003E5583" w:rsidRPr="00246A43" w:rsidRDefault="003E5583" w:rsidP="003E5583">
      <w:pPr>
        <w:pStyle w:val="ConsTitle"/>
        <w:spacing w:line="360" w:lineRule="auto"/>
        <w:ind w:firstLine="709"/>
        <w:jc w:val="both"/>
        <w:rPr>
          <w:b w:val="0"/>
          <w:color w:val="000000"/>
          <w:sz w:val="24"/>
          <w:szCs w:val="24"/>
          <w:shd w:val="clear" w:color="auto" w:fill="FFFFFF"/>
          <w:lang w:eastAsia="ru-RU"/>
        </w:rPr>
      </w:pPr>
      <w:r w:rsidRPr="00246A43">
        <w:rPr>
          <w:b w:val="0"/>
          <w:color w:val="000000"/>
          <w:sz w:val="24"/>
          <w:szCs w:val="24"/>
          <w:shd w:val="clear" w:color="auto" w:fill="FFFFFF"/>
          <w:lang w:eastAsia="ru-RU"/>
        </w:rPr>
        <w:t xml:space="preserve">Меры стимулирования добросовестности и </w:t>
      </w:r>
      <w:proofErr w:type="spellStart"/>
      <w:r w:rsidRPr="00246A43">
        <w:rPr>
          <w:b w:val="0"/>
          <w:color w:val="000000"/>
          <w:sz w:val="24"/>
          <w:szCs w:val="24"/>
          <w:shd w:val="clear" w:color="auto" w:fill="FFFFFF"/>
          <w:lang w:eastAsia="ru-RU"/>
        </w:rPr>
        <w:t>самообследование</w:t>
      </w:r>
      <w:proofErr w:type="spellEnd"/>
      <w:r w:rsidRPr="00246A43">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3E5583" w:rsidRPr="00246A43" w:rsidRDefault="003E5583" w:rsidP="003E5583">
      <w:pPr>
        <w:pStyle w:val="ConsTitle"/>
        <w:widowControl/>
        <w:spacing w:line="360" w:lineRule="auto"/>
        <w:ind w:firstLine="709"/>
        <w:jc w:val="both"/>
        <w:rPr>
          <w:sz w:val="24"/>
          <w:szCs w:val="24"/>
        </w:rPr>
      </w:pPr>
      <w:r w:rsidRPr="00246A43">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46A43">
        <w:rPr>
          <w:b w:val="0"/>
          <w:bCs/>
          <w:color w:val="000000"/>
          <w:sz w:val="24"/>
          <w:szCs w:val="24"/>
        </w:rPr>
        <w:t>информирование и консультирование в устной форме на собраниях и конференциях граждан.</w:t>
      </w:r>
    </w:p>
    <w:p w:rsidR="00AC4FDA" w:rsidRPr="00246A43" w:rsidRDefault="00AC4FDA" w:rsidP="00FD5ED8">
      <w:pPr>
        <w:pStyle w:val="3"/>
        <w:ind w:left="-993"/>
        <w:rPr>
          <w:rFonts w:ascii="Arial" w:hAnsi="Arial" w:cs="Arial"/>
        </w:rPr>
      </w:pPr>
    </w:p>
    <w:sectPr w:rsidR="00AC4FDA" w:rsidRPr="00246A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277" w:rsidRDefault="00C12277" w:rsidP="003E5583">
      <w:r>
        <w:separator/>
      </w:r>
    </w:p>
  </w:endnote>
  <w:endnote w:type="continuationSeparator" w:id="0">
    <w:p w:rsidR="00C12277" w:rsidRDefault="00C12277" w:rsidP="003E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277" w:rsidRDefault="00C12277" w:rsidP="003E5583">
      <w:r>
        <w:separator/>
      </w:r>
    </w:p>
  </w:footnote>
  <w:footnote w:type="continuationSeparator" w:id="0">
    <w:p w:rsidR="00C12277" w:rsidRDefault="00C12277" w:rsidP="003E5583">
      <w:r>
        <w:continuationSeparator/>
      </w:r>
    </w:p>
  </w:footnote>
  <w:footnote w:id="1">
    <w:p w:rsidR="003E5583" w:rsidRPr="00246A43" w:rsidRDefault="003E5583" w:rsidP="003E5583">
      <w:pPr>
        <w:pStyle w:val="s1"/>
        <w:ind w:firstLine="0"/>
        <w:rPr>
          <w:color w:val="000000"/>
          <w:sz w:val="24"/>
          <w:szCs w:val="24"/>
        </w:rPr>
      </w:pPr>
      <w:r w:rsidRPr="00246A43">
        <w:rPr>
          <w:rStyle w:val="aa"/>
          <w:rFonts w:eastAsiaTheme="majorEastAsia"/>
          <w:sz w:val="24"/>
          <w:szCs w:val="24"/>
        </w:rPr>
        <w:footnoteRef/>
      </w:r>
      <w:r w:rsidRPr="00246A43">
        <w:rPr>
          <w:sz w:val="24"/>
          <w:szCs w:val="24"/>
        </w:rPr>
        <w:t xml:space="preserve"> </w:t>
      </w:r>
      <w:r w:rsidRPr="00246A43">
        <w:rPr>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246A43">
        <w:rPr>
          <w:color w:val="000000"/>
          <w:sz w:val="24"/>
          <w:szCs w:val="24"/>
          <w:shd w:val="clear" w:color="auto" w:fill="FFFFFF"/>
        </w:rPr>
        <w:t xml:space="preserve"> статьи 23 Федерального закона </w:t>
      </w:r>
      <w:r w:rsidRPr="00246A43">
        <w:rPr>
          <w:color w:val="000000"/>
          <w:sz w:val="24"/>
          <w:szCs w:val="24"/>
        </w:rPr>
        <w:t>от 31.07.2020 № 248-ФЗ «О государственном контроле (надзоре) и муниципальном контроле в Российской Федерации»).</w:t>
      </w:r>
    </w:p>
    <w:p w:rsidR="003E5583" w:rsidRPr="00246A43" w:rsidRDefault="003E5583" w:rsidP="003E5583">
      <w:pPr>
        <w:pStyle w:val="s1"/>
        <w:ind w:firstLine="0"/>
        <w:rPr>
          <w:color w:val="000000"/>
          <w:sz w:val="24"/>
          <w:szCs w:val="24"/>
        </w:rPr>
      </w:pPr>
      <w:r w:rsidRPr="00246A43">
        <w:rPr>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246A43">
        <w:rPr>
          <w:color w:val="000000"/>
          <w:sz w:val="24"/>
          <w:szCs w:val="24"/>
          <w:shd w:val="clear" w:color="auto" w:fill="FFFFFF"/>
        </w:rPr>
        <w:t xml:space="preserve"> (часть 6 статьи 23 Федерального закона № 248-ФЗ)</w:t>
      </w:r>
      <w:r w:rsidRPr="00246A43">
        <w:rPr>
          <w:color w:val="000000"/>
          <w:sz w:val="24"/>
          <w:szCs w:val="24"/>
        </w:rPr>
        <w:t xml:space="preserve">. </w:t>
      </w:r>
    </w:p>
    <w:p w:rsidR="003E5583" w:rsidRPr="00246A43" w:rsidRDefault="003E5583" w:rsidP="003E5583">
      <w:pPr>
        <w:pStyle w:val="a4"/>
        <w:jc w:val="both"/>
        <w:rPr>
          <w:rFonts w:ascii="Arial" w:hAnsi="Arial" w:cs="Arial"/>
          <w:color w:val="000000"/>
          <w:sz w:val="24"/>
          <w:szCs w:val="24"/>
        </w:rPr>
      </w:pPr>
      <w:r w:rsidRPr="00246A43">
        <w:rPr>
          <w:rFonts w:ascii="Arial" w:hAnsi="Arial" w:cs="Arial"/>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3E5583" w:rsidRPr="00246A43" w:rsidRDefault="003E5583" w:rsidP="003E5583">
      <w:pPr>
        <w:pStyle w:val="a4"/>
        <w:jc w:val="both"/>
        <w:rPr>
          <w:rFonts w:ascii="Arial" w:hAnsi="Arial" w:cs="Arial"/>
          <w:sz w:val="24"/>
          <w:szCs w:val="24"/>
        </w:rPr>
      </w:pPr>
      <w:r w:rsidRPr="00246A43">
        <w:rPr>
          <w:rFonts w:ascii="Arial" w:hAnsi="Arial" w:cs="Arial"/>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3E5583" w:rsidRPr="00246A43" w:rsidRDefault="003E5583" w:rsidP="003E5583">
      <w:pPr>
        <w:pStyle w:val="a6"/>
        <w:jc w:val="both"/>
        <w:rPr>
          <w:rFonts w:ascii="Arial" w:hAnsi="Arial" w:cs="Arial"/>
          <w:sz w:val="24"/>
          <w:szCs w:val="24"/>
        </w:rPr>
      </w:pPr>
      <w:r w:rsidRPr="00246A43">
        <w:rPr>
          <w:rStyle w:val="aa"/>
          <w:rFonts w:ascii="Arial" w:eastAsiaTheme="majorEastAsia" w:hAnsi="Arial" w:cs="Arial"/>
          <w:sz w:val="24"/>
          <w:szCs w:val="24"/>
        </w:rPr>
        <w:footnoteRef/>
      </w:r>
      <w:r w:rsidRPr="00246A43">
        <w:rPr>
          <w:rFonts w:ascii="Arial" w:hAnsi="Arial" w:cs="Arial"/>
          <w:sz w:val="24"/>
          <w:szCs w:val="24"/>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246A43">
        <w:rPr>
          <w:rFonts w:ascii="Arial" w:hAnsi="Arial" w:cs="Arial"/>
          <w:color w:val="000000"/>
          <w:sz w:val="24"/>
          <w:szCs w:val="24"/>
          <w:shd w:val="clear" w:color="auto" w:fill="FFFFFF"/>
        </w:rPr>
        <w:t xml:space="preserve">Федерального закона </w:t>
      </w:r>
      <w:r w:rsidRPr="00246A43">
        <w:rPr>
          <w:rFonts w:ascii="Arial" w:hAnsi="Arial" w:cs="Arial"/>
          <w:color w:val="000000"/>
          <w:sz w:val="24"/>
          <w:szCs w:val="24"/>
        </w:rPr>
        <w:t>от 31.07.2020 № 248-ФЗ «О государственном контроле (надзоре) и муниципальном контроле в Российской Федерации»)</w:t>
      </w:r>
      <w:r w:rsidRPr="00246A43">
        <w:rPr>
          <w:rFonts w:ascii="Arial" w:hAnsi="Arial" w:cs="Arial"/>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3E5583" w:rsidRPr="00246A43" w:rsidRDefault="003E5583" w:rsidP="003E5583">
      <w:pPr>
        <w:jc w:val="both"/>
        <w:rPr>
          <w:rFonts w:ascii="Arial" w:hAnsi="Arial" w:cs="Arial"/>
          <w:color w:val="000000"/>
          <w:shd w:val="clear" w:color="auto" w:fill="FFFFFF"/>
        </w:rPr>
      </w:pPr>
      <w:r w:rsidRPr="00246A43">
        <w:rPr>
          <w:rStyle w:val="aa"/>
          <w:rFonts w:ascii="Arial" w:eastAsiaTheme="majorEastAsia" w:hAnsi="Arial" w:cs="Arial"/>
          <w:color w:val="000000"/>
        </w:rPr>
        <w:footnoteRef/>
      </w:r>
      <w:r w:rsidRPr="00246A43">
        <w:rPr>
          <w:rFonts w:ascii="Arial" w:hAnsi="Arial" w:cs="Arial"/>
          <w:color w:val="000000"/>
        </w:rPr>
        <w:t xml:space="preserve"> В соответствии с частью 1 статьи 10 </w:t>
      </w:r>
      <w:r w:rsidRPr="00246A43">
        <w:rPr>
          <w:rFonts w:ascii="Arial" w:hAnsi="Arial" w:cs="Arial"/>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246A43">
        <w:rPr>
          <w:rFonts w:ascii="Arial" w:hAnsi="Arial" w:cs="Arial"/>
          <w:color w:val="000000"/>
        </w:rPr>
        <w:t xml:space="preserve"> </w:t>
      </w:r>
      <w:r w:rsidRPr="00246A43">
        <w:rPr>
          <w:rFonts w:ascii="Arial" w:hAnsi="Arial" w:cs="Arial"/>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3E5583" w:rsidRPr="00246A43" w:rsidRDefault="003E5583" w:rsidP="003E5583">
      <w:pPr>
        <w:jc w:val="both"/>
        <w:rPr>
          <w:rFonts w:ascii="Arial" w:hAnsi="Arial" w:cs="Arial"/>
        </w:rPr>
      </w:pPr>
      <w:r w:rsidRPr="00246A43">
        <w:rPr>
          <w:rFonts w:ascii="Arial" w:hAnsi="Arial" w:cs="Arial"/>
          <w:color w:val="000000"/>
          <w:shd w:val="clear" w:color="auto" w:fill="FFFFFF"/>
        </w:rPr>
        <w:t xml:space="preserve">Вместе с тем обращаем внимание на то, что в соответствии с положениями </w:t>
      </w:r>
      <w:r w:rsidRPr="00246A43">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3E5583" w:rsidRPr="00246A43" w:rsidRDefault="003E5583" w:rsidP="003E5583">
      <w:pPr>
        <w:pStyle w:val="a6"/>
        <w:jc w:val="both"/>
        <w:rPr>
          <w:rFonts w:ascii="Arial" w:hAnsi="Arial" w:cs="Arial"/>
          <w:sz w:val="24"/>
          <w:szCs w:val="24"/>
        </w:rPr>
      </w:pPr>
      <w:r w:rsidRPr="00246A43">
        <w:rPr>
          <w:rStyle w:val="aa"/>
          <w:rFonts w:ascii="Arial" w:eastAsiaTheme="majorEastAsia" w:hAnsi="Arial" w:cs="Arial"/>
          <w:sz w:val="24"/>
          <w:szCs w:val="24"/>
        </w:rPr>
        <w:footnoteRef/>
      </w:r>
      <w:r w:rsidRPr="00246A43">
        <w:rPr>
          <w:rFonts w:ascii="Arial" w:hAnsi="Arial" w:cs="Arial"/>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3E5583" w:rsidRPr="00246A43" w:rsidRDefault="003E5583" w:rsidP="003E5583">
      <w:pPr>
        <w:pStyle w:val="a6"/>
        <w:jc w:val="both"/>
        <w:rPr>
          <w:rFonts w:ascii="Arial" w:hAnsi="Arial" w:cs="Arial"/>
          <w:color w:val="000000"/>
          <w:sz w:val="24"/>
          <w:szCs w:val="24"/>
        </w:rPr>
      </w:pPr>
      <w:r w:rsidRPr="00246A43">
        <w:rPr>
          <w:rFonts w:ascii="Arial" w:hAnsi="Arial" w:cs="Arial"/>
          <w:color w:val="000000"/>
          <w:sz w:val="24"/>
          <w:szCs w:val="24"/>
        </w:rPr>
        <w:t xml:space="preserve">«4.1. Решения администрации, действия (бездействие) должностных лиц, уполномоченных осуществлять </w:t>
      </w:r>
      <w:r w:rsidRPr="00246A43">
        <w:rPr>
          <w:rFonts w:ascii="Arial" w:hAnsi="Arial" w:cs="Arial"/>
          <w:bCs/>
          <w:color w:val="000000"/>
          <w:sz w:val="24"/>
          <w:szCs w:val="24"/>
        </w:rPr>
        <w:t>контроль</w:t>
      </w:r>
      <w:r w:rsidRPr="00246A43">
        <w:rPr>
          <w:rFonts w:ascii="Arial" w:hAnsi="Arial" w:cs="Arial"/>
          <w:color w:val="000000"/>
          <w:sz w:val="24"/>
          <w:szCs w:val="24"/>
        </w:rPr>
        <w:t>, могут быть обжалованы в судебном порядке.</w:t>
      </w:r>
    </w:p>
    <w:p w:rsidR="003E5583" w:rsidRPr="00246A43" w:rsidRDefault="003E5583" w:rsidP="003E5583">
      <w:pPr>
        <w:pStyle w:val="a6"/>
        <w:jc w:val="both"/>
        <w:rPr>
          <w:rFonts w:ascii="Arial" w:hAnsi="Arial" w:cs="Arial"/>
          <w:color w:val="22272F"/>
          <w:sz w:val="24"/>
          <w:szCs w:val="24"/>
          <w:shd w:val="clear" w:color="auto" w:fill="FFFFFF"/>
        </w:rPr>
      </w:pPr>
      <w:r w:rsidRPr="00246A43">
        <w:rPr>
          <w:rFonts w:ascii="Arial" w:hAnsi="Arial" w:cs="Arial"/>
          <w:color w:val="000000"/>
          <w:sz w:val="24"/>
          <w:szCs w:val="24"/>
        </w:rPr>
        <w:t>4.2. Д</w:t>
      </w:r>
      <w:r w:rsidRPr="00246A43">
        <w:rPr>
          <w:rFonts w:ascii="Arial" w:hAnsi="Arial" w:cs="Arial"/>
          <w:color w:val="22272F"/>
          <w:sz w:val="24"/>
          <w:szCs w:val="24"/>
          <w:shd w:val="clear" w:color="auto" w:fill="FFFFFF"/>
        </w:rPr>
        <w:t xml:space="preserve">осудебный порядок подачи жалоб на </w:t>
      </w:r>
      <w:r w:rsidRPr="00246A43">
        <w:rPr>
          <w:rFonts w:ascii="Arial" w:hAnsi="Arial" w:cs="Arial"/>
          <w:color w:val="000000"/>
          <w:sz w:val="24"/>
          <w:szCs w:val="24"/>
        </w:rPr>
        <w:t xml:space="preserve">решения администрации, действия (бездействие) должностных лиц, уполномоченных осуществлять </w:t>
      </w:r>
      <w:r w:rsidRPr="00246A43">
        <w:rPr>
          <w:rFonts w:ascii="Arial" w:hAnsi="Arial" w:cs="Arial"/>
          <w:bCs/>
          <w:color w:val="000000"/>
          <w:sz w:val="24"/>
          <w:szCs w:val="24"/>
        </w:rPr>
        <w:t>контроль</w:t>
      </w:r>
      <w:r w:rsidRPr="00246A43">
        <w:rPr>
          <w:rFonts w:ascii="Arial" w:hAnsi="Arial" w:cs="Arial"/>
          <w:color w:val="000000"/>
          <w:sz w:val="24"/>
          <w:szCs w:val="24"/>
        </w:rPr>
        <w:t xml:space="preserve">, </w:t>
      </w:r>
      <w:r w:rsidRPr="00246A43">
        <w:rPr>
          <w:rFonts w:ascii="Arial" w:hAnsi="Arial" w:cs="Arial"/>
          <w:color w:val="22272F"/>
          <w:sz w:val="24"/>
          <w:szCs w:val="24"/>
          <w:shd w:val="clear" w:color="auto" w:fill="FFFFFF"/>
        </w:rPr>
        <w:t>не применяется.».</w:t>
      </w:r>
    </w:p>
    <w:p w:rsidR="003E5583" w:rsidRPr="00246A43" w:rsidRDefault="003E5583" w:rsidP="003E5583">
      <w:pPr>
        <w:pStyle w:val="a6"/>
        <w:jc w:val="both"/>
        <w:rPr>
          <w:rFonts w:ascii="Arial" w:hAnsi="Arial" w:cs="Arial"/>
          <w:sz w:val="24"/>
          <w:szCs w:val="24"/>
        </w:rPr>
      </w:pPr>
      <w:r w:rsidRPr="00246A43">
        <w:rPr>
          <w:rFonts w:ascii="Arial" w:hAnsi="Arial" w:cs="Arial"/>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246A43">
        <w:rPr>
          <w:rFonts w:ascii="Arial" w:hAnsi="Arial" w:cs="Arial"/>
          <w:color w:val="000000"/>
          <w:sz w:val="24"/>
          <w:szCs w:val="24"/>
        </w:rPr>
        <w:t>путем подачи жалоб в электронном виде с использованием единого портала государственных и муниципальных услуг</w:t>
      </w:r>
      <w:r w:rsidRPr="00246A43">
        <w:rPr>
          <w:rFonts w:ascii="Arial" w:hAnsi="Arial" w:cs="Arial"/>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99"/>
    <w:rsid w:val="0003575E"/>
    <w:rsid w:val="00246A43"/>
    <w:rsid w:val="002E3570"/>
    <w:rsid w:val="003D7EC7"/>
    <w:rsid w:val="003E5583"/>
    <w:rsid w:val="00412E56"/>
    <w:rsid w:val="005D1D99"/>
    <w:rsid w:val="007127CC"/>
    <w:rsid w:val="00743250"/>
    <w:rsid w:val="00766098"/>
    <w:rsid w:val="00AA27BC"/>
    <w:rsid w:val="00AC4FDA"/>
    <w:rsid w:val="00C12277"/>
    <w:rsid w:val="00FD5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1DFD1-0546-4DAB-A535-08FDEA3E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5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5E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D5E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D5ED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E5583"/>
    <w:rPr>
      <w:color w:val="0000FF"/>
      <w:u w:val="single"/>
    </w:rPr>
  </w:style>
  <w:style w:type="paragraph" w:styleId="a4">
    <w:name w:val="footnote text"/>
    <w:basedOn w:val="a"/>
    <w:link w:val="11"/>
    <w:semiHidden/>
    <w:unhideWhenUsed/>
    <w:rsid w:val="003E5583"/>
    <w:rPr>
      <w:sz w:val="20"/>
      <w:szCs w:val="20"/>
    </w:rPr>
  </w:style>
  <w:style w:type="character" w:customStyle="1" w:styleId="a5">
    <w:name w:val="Текст сноски Знак"/>
    <w:basedOn w:val="a0"/>
    <w:uiPriority w:val="99"/>
    <w:semiHidden/>
    <w:rsid w:val="003E5583"/>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3E5583"/>
    <w:rPr>
      <w:sz w:val="20"/>
      <w:szCs w:val="20"/>
    </w:rPr>
  </w:style>
  <w:style w:type="character" w:customStyle="1" w:styleId="a7">
    <w:name w:val="Текст примечания Знак"/>
    <w:basedOn w:val="a0"/>
    <w:link w:val="a6"/>
    <w:uiPriority w:val="99"/>
    <w:semiHidden/>
    <w:rsid w:val="003E5583"/>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3E5583"/>
    <w:rPr>
      <w:b/>
      <w:bCs/>
    </w:rPr>
  </w:style>
  <w:style w:type="character" w:customStyle="1" w:styleId="a9">
    <w:name w:val="Тема примечания Знак"/>
    <w:basedOn w:val="a7"/>
    <w:link w:val="a8"/>
    <w:uiPriority w:val="99"/>
    <w:semiHidden/>
    <w:rsid w:val="003E5583"/>
    <w:rPr>
      <w:rFonts w:ascii="Times New Roman" w:eastAsia="Times New Roman" w:hAnsi="Times New Roman" w:cs="Times New Roman"/>
      <w:b/>
      <w:bCs/>
      <w:sz w:val="20"/>
      <w:szCs w:val="20"/>
      <w:lang w:eastAsia="ru-RU"/>
    </w:rPr>
  </w:style>
  <w:style w:type="paragraph" w:customStyle="1" w:styleId="ConsPlusTitle">
    <w:name w:val="ConsPlusTitle"/>
    <w:rsid w:val="003E558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3E558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3E558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E5583"/>
    <w:pPr>
      <w:ind w:firstLine="720"/>
      <w:jc w:val="both"/>
    </w:pPr>
    <w:rPr>
      <w:rFonts w:ascii="Arial" w:hAnsi="Arial" w:cs="Arial"/>
      <w:sz w:val="26"/>
      <w:szCs w:val="26"/>
    </w:rPr>
  </w:style>
  <w:style w:type="paragraph" w:customStyle="1" w:styleId="12">
    <w:name w:val="Без интервала1"/>
    <w:rsid w:val="003E5583"/>
    <w:pPr>
      <w:suppressAutoHyphens/>
      <w:spacing w:after="0" w:line="240" w:lineRule="auto"/>
    </w:pPr>
    <w:rPr>
      <w:rFonts w:ascii="Calibri" w:eastAsia="Times New Roman" w:hAnsi="Calibri" w:cs="Calibri"/>
      <w:lang w:eastAsia="zh-CN"/>
    </w:rPr>
  </w:style>
  <w:style w:type="character" w:styleId="aa">
    <w:name w:val="footnote reference"/>
    <w:uiPriority w:val="99"/>
    <w:semiHidden/>
    <w:unhideWhenUsed/>
    <w:rsid w:val="003E5583"/>
    <w:rPr>
      <w:vertAlign w:val="superscript"/>
    </w:rPr>
  </w:style>
  <w:style w:type="character" w:customStyle="1" w:styleId="11">
    <w:name w:val="Текст сноски Знак1"/>
    <w:basedOn w:val="a0"/>
    <w:link w:val="a4"/>
    <w:semiHidden/>
    <w:locked/>
    <w:rsid w:val="003E5583"/>
    <w:rPr>
      <w:rFonts w:ascii="Times New Roman" w:eastAsia="Times New Roman" w:hAnsi="Times New Roman" w:cs="Times New Roman"/>
      <w:sz w:val="20"/>
      <w:szCs w:val="20"/>
      <w:lang w:eastAsia="ru-RU"/>
    </w:rPr>
  </w:style>
  <w:style w:type="paragraph" w:styleId="ab">
    <w:name w:val="No Spacing"/>
    <w:uiPriority w:val="1"/>
    <w:qFormat/>
    <w:rsid w:val="00FD5ED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5ED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FD5ED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FD5ED8"/>
    <w:rPr>
      <w:rFonts w:asciiTheme="majorHAnsi" w:eastAsiaTheme="majorEastAsia" w:hAnsiTheme="majorHAnsi" w:cstheme="majorBidi"/>
      <w:color w:val="1F4D78" w:themeColor="accent1" w:themeShade="7F"/>
      <w:sz w:val="24"/>
      <w:szCs w:val="24"/>
      <w:lang w:eastAsia="ru-RU"/>
    </w:rPr>
  </w:style>
  <w:style w:type="paragraph" w:styleId="ac">
    <w:name w:val="header"/>
    <w:basedOn w:val="a"/>
    <w:link w:val="ad"/>
    <w:uiPriority w:val="99"/>
    <w:unhideWhenUsed/>
    <w:rsid w:val="003D7EC7"/>
    <w:pPr>
      <w:tabs>
        <w:tab w:val="center" w:pos="4677"/>
        <w:tab w:val="right" w:pos="9355"/>
      </w:tabs>
    </w:pPr>
  </w:style>
  <w:style w:type="character" w:customStyle="1" w:styleId="ad">
    <w:name w:val="Верхний колонтитул Знак"/>
    <w:basedOn w:val="a0"/>
    <w:link w:val="ac"/>
    <w:uiPriority w:val="99"/>
    <w:rsid w:val="003D7EC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D7EC7"/>
    <w:pPr>
      <w:tabs>
        <w:tab w:val="center" w:pos="4677"/>
        <w:tab w:val="right" w:pos="9355"/>
      </w:tabs>
    </w:pPr>
  </w:style>
  <w:style w:type="character" w:customStyle="1" w:styleId="af">
    <w:name w:val="Нижний колонтитул Знак"/>
    <w:basedOn w:val="a0"/>
    <w:link w:val="ae"/>
    <w:uiPriority w:val="99"/>
    <w:rsid w:val="003D7E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7228</Words>
  <Characters>41202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2021-10-04T06:19:00Z</dcterms:created>
  <dcterms:modified xsi:type="dcterms:W3CDTF">2021-10-04T11:42:00Z</dcterms:modified>
</cp:coreProperties>
</file>